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6636A1" w:rsidP="00232166">
      <w:pPr>
        <w:pStyle w:val="normal-header"/>
        <w:ind w:right="24" w:firstLine="0"/>
        <w:jc w:val="left"/>
      </w:pPr>
      <w:r>
        <w:t>2014.</w:t>
      </w:r>
      <w:r w:rsidR="00AC5B21">
        <w:t xml:space="preserve"> </w:t>
      </w:r>
      <w:r w:rsidR="00392B1A" w:rsidRPr="00AC5B21">
        <w:t xml:space="preserve">| </w:t>
      </w:r>
      <w:r>
        <w:t>október</w:t>
      </w:r>
      <w:r w:rsidR="002441AB">
        <w:t xml:space="preserve"> | </w:t>
      </w:r>
      <w:r>
        <w:t>31</w:t>
      </w:r>
      <w:r w:rsidR="002441AB">
        <w:t>.</w:t>
      </w:r>
    </w:p>
    <w:p w:rsidR="00BC63BE" w:rsidRPr="00AC5B21" w:rsidRDefault="006636A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Igazságügyi Minisztérium</w:t>
      </w:r>
    </w:p>
    <w:p w:rsidR="00BC63BE" w:rsidRPr="00AC5B21" w:rsidRDefault="006636A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 xml:space="preserve">CÉGINFORMÁCIÓS </w:t>
      </w:r>
      <w:proofErr w:type="gramStart"/>
      <w:r>
        <w:t>ÉS</w:t>
      </w:r>
      <w:proofErr w:type="gramEnd"/>
      <w:r>
        <w:t xml:space="preserve"> ÜGYFÉLKAPCSOLATI OSZTÁLY</w:t>
      </w:r>
      <w:r>
        <w:tab/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6636A1" w:rsidRPr="006636A1" w:rsidRDefault="006636A1" w:rsidP="006636A1">
      <w:pPr>
        <w:pStyle w:val="header-lead"/>
        <w:spacing w:before="40"/>
        <w:ind w:left="0"/>
        <w:jc w:val="left"/>
        <w:rPr>
          <w:caps/>
        </w:rPr>
      </w:pPr>
      <w:r w:rsidRPr="006636A1">
        <w:rPr>
          <w:caps/>
        </w:rPr>
        <w:t>az ÁROP-1.</w:t>
      </w:r>
      <w:proofErr w:type="gramStart"/>
      <w:r w:rsidRPr="006636A1">
        <w:rPr>
          <w:caps/>
        </w:rPr>
        <w:t>A</w:t>
      </w:r>
      <w:proofErr w:type="gramEnd"/>
      <w:r w:rsidRPr="006636A1">
        <w:rPr>
          <w:caps/>
        </w:rPr>
        <w:t>.4-2012-2012-0006 jelű „Nyilvántartások adattisztítási és migrációs feladatainak ellátása” című projekt 2014. október 31-ei sikeres lezárásáról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6636A1" w:rsidRPr="006636A1" w:rsidRDefault="006636A1" w:rsidP="006636A1">
      <w:pPr>
        <w:pStyle w:val="normal-header"/>
        <w:ind w:firstLine="0"/>
        <w:rPr>
          <w:b/>
        </w:rPr>
      </w:pPr>
      <w:r w:rsidRPr="006636A1">
        <w:rPr>
          <w:b/>
        </w:rPr>
        <w:t>A Közigazgatási és Igazságügyi Minisztérium</w:t>
      </w:r>
      <w:r w:rsidR="00560A34">
        <w:rPr>
          <w:b/>
        </w:rPr>
        <w:t>, az Igazságügyi Minisztérium jogelődje</w:t>
      </w:r>
      <w:r w:rsidR="00167040">
        <w:rPr>
          <w:b/>
        </w:rPr>
        <w:t>ként</w:t>
      </w:r>
      <w:r w:rsidRPr="006636A1">
        <w:rPr>
          <w:b/>
        </w:rPr>
        <w:t xml:space="preserve"> elnyert ÁROP-1.</w:t>
      </w:r>
      <w:proofErr w:type="gramStart"/>
      <w:r w:rsidRPr="006636A1">
        <w:rPr>
          <w:b/>
        </w:rPr>
        <w:t>A</w:t>
      </w:r>
      <w:proofErr w:type="gramEnd"/>
      <w:r w:rsidRPr="006636A1">
        <w:rPr>
          <w:b/>
        </w:rPr>
        <w:t>.4-2012-2012-0006 jelű „Nyilvántartások adattisztítási és migrációs feladatainak ellátása” című projekt 2014. október 31-én sikeresen lezárult</w:t>
      </w:r>
      <w:r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6636A1" w:rsidRDefault="006636A1" w:rsidP="006636A1">
      <w:pPr>
        <w:pStyle w:val="normal-header"/>
        <w:ind w:firstLine="0"/>
      </w:pPr>
      <w:r w:rsidRPr="006636A1">
        <w:t xml:space="preserve">A </w:t>
      </w:r>
      <w:r w:rsidR="00167040">
        <w:t>P</w:t>
      </w:r>
      <w:r w:rsidRPr="006636A1">
        <w:t xml:space="preserve">rojekt eredményeképpen befejeződött az </w:t>
      </w:r>
      <w:r w:rsidRPr="00493432">
        <w:rPr>
          <w:b/>
        </w:rPr>
        <w:t>Országos Cégnyilvántartó és Céginformációs Rendszerben</w:t>
      </w:r>
      <w:r w:rsidRPr="006636A1">
        <w:t xml:space="preserve">, valamint az </w:t>
      </w:r>
      <w:r w:rsidRPr="00493432">
        <w:rPr>
          <w:b/>
        </w:rPr>
        <w:t>Elektronikus Beszámoló Rendszerben</w:t>
      </w:r>
      <w:r w:rsidRPr="006636A1">
        <w:t xml:space="preserve"> hibásan rögzített adatok feltérképezése, kijavítási alternatívák kidolgozása, továbbá </w:t>
      </w:r>
      <w:r w:rsidR="00560A34" w:rsidRPr="006636A1">
        <w:t>egy átfogó adattisztítás keretében</w:t>
      </w:r>
      <w:r w:rsidR="00560A34">
        <w:t xml:space="preserve"> ezen adatbázisok </w:t>
      </w:r>
      <w:r w:rsidRPr="006636A1">
        <w:t xml:space="preserve">valóságnak megfelelő állapotba hozása a cégnyilvánosságról, a bírósági cégeljárásról és a végelszámolásról szóló 2006. évi V. törvényben előírt közhitelesség követelményének megfelelően. </w:t>
      </w:r>
    </w:p>
    <w:p w:rsidR="0014767C" w:rsidRPr="006636A1" w:rsidRDefault="0014767C" w:rsidP="006636A1">
      <w:pPr>
        <w:pStyle w:val="normal-header"/>
        <w:ind w:firstLine="0"/>
      </w:pPr>
    </w:p>
    <w:p w:rsidR="006636A1" w:rsidRDefault="00167040" w:rsidP="0014767C">
      <w:pPr>
        <w:pStyle w:val="normal-header"/>
        <w:ind w:firstLine="0"/>
      </w:pPr>
      <w:r>
        <w:t>Fentieken</w:t>
      </w:r>
      <w:r w:rsidR="006636A1" w:rsidRPr="0014767C">
        <w:t xml:space="preserve"> túl az </w:t>
      </w:r>
      <w:r w:rsidRPr="00493432">
        <w:rPr>
          <w:b/>
        </w:rPr>
        <w:t>Elektronikus Beszámoló Rendszerben</w:t>
      </w:r>
      <w:r w:rsidR="006636A1" w:rsidRPr="0014767C">
        <w:t xml:space="preserve"> egy olyan </w:t>
      </w:r>
      <w:r w:rsidR="00EE1688">
        <w:t>mindenre kiterjedő</w:t>
      </w:r>
      <w:r w:rsidR="006636A1" w:rsidRPr="0014767C">
        <w:t xml:space="preserve"> integrációs stratégia is kidolgozásra került, melynek segítségével új funkcionalitások bevezetése vált lehetővé és egyúttal fenntarthatóvá vált az adattisztítások eredménye, megtörtént a kiszolgáló szervezetnek az elektronikus működéshez és a Szolgáltató Állam létrehozásához megfelelő fejlesztése, átalakítása is. </w:t>
      </w:r>
      <w:r w:rsidR="00C36798">
        <w:t xml:space="preserve">E fejlesztések megvalósításaként értük el azt a célt, amely által a jövőben jelentősen </w:t>
      </w:r>
      <w:r w:rsidR="006636A1" w:rsidRPr="0014767C">
        <w:t>csökken</w:t>
      </w:r>
      <w:r w:rsidR="00C36798">
        <w:t>n</w:t>
      </w:r>
      <w:r w:rsidR="006636A1" w:rsidRPr="0014767C">
        <w:t>ek az adminisztratív terhek, kevesebb jogorvoslat várható és biztosítható az új jogszabályi környezetnek való megfelelés.</w:t>
      </w:r>
    </w:p>
    <w:p w:rsidR="0014767C" w:rsidRPr="0014767C" w:rsidRDefault="0014767C" w:rsidP="0014767C">
      <w:pPr>
        <w:pStyle w:val="normal-header"/>
        <w:ind w:firstLine="0"/>
      </w:pPr>
    </w:p>
    <w:p w:rsidR="0014767C" w:rsidRDefault="0014767C" w:rsidP="0014767C">
      <w:pPr>
        <w:pStyle w:val="normal-header"/>
        <w:ind w:firstLine="0"/>
      </w:pPr>
      <w:r w:rsidRPr="0014767C">
        <w:t xml:space="preserve">Az </w:t>
      </w:r>
      <w:r w:rsidRPr="00EE1688">
        <w:rPr>
          <w:b/>
        </w:rPr>
        <w:t>Országos Cégnyilvántartó és Céginformációs Rendszer tekintetében</w:t>
      </w:r>
      <w:r w:rsidRPr="0014767C">
        <w:t xml:space="preserve"> feltárásra és kijavításra kerültek a korábban manuális</w:t>
      </w:r>
      <w:r w:rsidR="00167040">
        <w:t>an felvett</w:t>
      </w:r>
      <w:r w:rsidR="00C36798">
        <w:t xml:space="preserve">, azonban </w:t>
      </w:r>
      <w:r w:rsidRPr="0014767C">
        <w:t xml:space="preserve">hibásan </w:t>
      </w:r>
      <w:r w:rsidR="00167040">
        <w:t>rögzített</w:t>
      </w:r>
      <w:r w:rsidRPr="0014767C">
        <w:t xml:space="preserve"> adatok, megszűntetésre kerültek az esetlegesen előforduló redundanciák</w:t>
      </w:r>
      <w:r w:rsidR="00C36798">
        <w:t xml:space="preserve"> is</w:t>
      </w:r>
      <w:r w:rsidRPr="0014767C">
        <w:t xml:space="preserve">. </w:t>
      </w:r>
      <w:r w:rsidR="00C36798">
        <w:t>A tervezett célok megvalósulásával jött létre a kiemelkedően</w:t>
      </w:r>
      <w:r w:rsidRPr="0014767C">
        <w:t xml:space="preserve"> magas szintű, valós adatokkal rendelkező cégadatbázis, amely minden pontban megfelel a hatályos jogszabályoknak.</w:t>
      </w:r>
    </w:p>
    <w:p w:rsidR="0014767C" w:rsidRPr="0014767C" w:rsidRDefault="0014767C" w:rsidP="0014767C">
      <w:pPr>
        <w:pStyle w:val="normal-header"/>
        <w:ind w:firstLine="0"/>
      </w:pPr>
    </w:p>
    <w:p w:rsidR="0014767C" w:rsidRDefault="0014767C" w:rsidP="0014767C">
      <w:pPr>
        <w:pStyle w:val="normal-header"/>
        <w:ind w:firstLine="0"/>
      </w:pPr>
      <w:r w:rsidRPr="0014767C">
        <w:t>Az adatminőség megtartása érdekében további fejlesztések valósultak meg az informatikai rendszerben, amely megakadályozza az újabb adathibák keletkezését és biztosítja az adatminőség fenntartását.</w:t>
      </w:r>
    </w:p>
    <w:p w:rsidR="0014767C" w:rsidRPr="0014767C" w:rsidRDefault="0014767C" w:rsidP="0014767C">
      <w:pPr>
        <w:pStyle w:val="normal-header"/>
        <w:ind w:firstLine="0"/>
      </w:pPr>
    </w:p>
    <w:p w:rsidR="0014767C" w:rsidRDefault="0014767C" w:rsidP="0014767C">
      <w:pPr>
        <w:pStyle w:val="normal-header"/>
        <w:ind w:firstLine="0"/>
      </w:pPr>
      <w:r w:rsidRPr="0014767C">
        <w:t xml:space="preserve">Az </w:t>
      </w:r>
      <w:r w:rsidRPr="00EE1688">
        <w:rPr>
          <w:b/>
        </w:rPr>
        <w:t xml:space="preserve">Elektronikus Beszámoló Rendszer </w:t>
      </w:r>
      <w:r w:rsidRPr="0014767C">
        <w:t>fejlesztésével mind az ügyfelek, mind a feldolgozó állami szervek számára „barátságosabb”, kényelmesebb és több szolgáltatást nyújtó megoldás került kialakításra.</w:t>
      </w:r>
    </w:p>
    <w:p w:rsidR="0014767C" w:rsidRPr="0014767C" w:rsidRDefault="0014767C" w:rsidP="0014767C">
      <w:pPr>
        <w:pStyle w:val="normal-header"/>
        <w:ind w:firstLine="0"/>
      </w:pPr>
    </w:p>
    <w:p w:rsidR="00B535F4" w:rsidRDefault="00B535F4" w:rsidP="0014767C">
      <w:pPr>
        <w:pStyle w:val="normal-header"/>
        <w:ind w:firstLine="0"/>
      </w:pPr>
    </w:p>
    <w:p w:rsidR="00B535F4" w:rsidRDefault="00B535F4" w:rsidP="0014767C">
      <w:pPr>
        <w:pStyle w:val="normal-header"/>
        <w:ind w:firstLine="0"/>
      </w:pPr>
    </w:p>
    <w:p w:rsidR="0014767C" w:rsidRPr="00C36798" w:rsidRDefault="0014767C" w:rsidP="0014767C">
      <w:pPr>
        <w:pStyle w:val="normal-header"/>
        <w:ind w:firstLine="0"/>
      </w:pPr>
      <w:r w:rsidRPr="0014767C">
        <w:t xml:space="preserve">Annak érdekében, hogy az </w:t>
      </w:r>
      <w:r w:rsidR="00C36798" w:rsidRPr="00C36798">
        <w:t>Elektronikus Beszámoló Rendszer</w:t>
      </w:r>
      <w:r w:rsidR="00C36798" w:rsidRPr="00EE1688">
        <w:rPr>
          <w:b/>
        </w:rPr>
        <w:t xml:space="preserve"> </w:t>
      </w:r>
      <w:r w:rsidRPr="0014767C">
        <w:t xml:space="preserve">a kapcsolódó adatbázisokkal való adatcseréjének, együttműködésének megfeleljen, szükség volt az elmúlt 13 évben, közel 4 millió db, eltérő struktúrában benyújtott beszámoló egy </w:t>
      </w:r>
      <w:r w:rsidRPr="00454892">
        <w:rPr>
          <w:b/>
        </w:rPr>
        <w:t xml:space="preserve">új, egységes szerkezeti struktúrába történő </w:t>
      </w:r>
      <w:proofErr w:type="spellStart"/>
      <w:r w:rsidRPr="00454892">
        <w:rPr>
          <w:b/>
        </w:rPr>
        <w:t>migrálása</w:t>
      </w:r>
      <w:proofErr w:type="spellEnd"/>
      <w:r w:rsidRPr="0014767C">
        <w:t xml:space="preserve">. Az ezt követően rendelkezésre álló adatok átvizsgálása, az adathibák felderítése, javítása hozta létre </w:t>
      </w:r>
      <w:r w:rsidRPr="00C36798">
        <w:t xml:space="preserve">a </w:t>
      </w:r>
      <w:r w:rsidR="00C36798">
        <w:t xml:space="preserve">közel </w:t>
      </w:r>
      <w:r w:rsidRPr="00C36798">
        <w:t>98%-ban tiszta emelt minőségű adatbázist.</w:t>
      </w:r>
    </w:p>
    <w:p w:rsidR="0014767C" w:rsidRPr="0014767C" w:rsidRDefault="0014767C" w:rsidP="0014767C">
      <w:pPr>
        <w:pStyle w:val="normal-header"/>
        <w:ind w:firstLine="0"/>
      </w:pPr>
    </w:p>
    <w:p w:rsidR="0014767C" w:rsidRDefault="0014767C" w:rsidP="0014767C">
      <w:pPr>
        <w:pStyle w:val="normal-header"/>
        <w:ind w:firstLine="0"/>
      </w:pPr>
      <w:r w:rsidRPr="0014767C">
        <w:t xml:space="preserve">Mindezeken túl a beérkezett jelzések, észrevételek figyelembevételével, központban az egyszerűség elvével kidolgozásra és létrehozásra került egy </w:t>
      </w:r>
      <w:r w:rsidRPr="00454892">
        <w:rPr>
          <w:b/>
        </w:rPr>
        <w:t>új, ügyfélorientált online beszámoló kitöltési, befogadási és ellenőrzési folyamat</w:t>
      </w:r>
      <w:r w:rsidRPr="0014767C">
        <w:t xml:space="preserve">, amely a NAV adatbázis adataival együttműködve biztosítja a jövőben benyújtott beszámolók illeszkedését a már kialakított emelt szintű adatbázisba, ami további garanciát jelent a hibás eljárások, publikációk számának jelentős csökkenésére. </w:t>
      </w:r>
    </w:p>
    <w:p w:rsidR="0014767C" w:rsidRPr="0014767C" w:rsidRDefault="0014767C" w:rsidP="0014767C">
      <w:pPr>
        <w:pStyle w:val="normal-header"/>
        <w:ind w:firstLine="0"/>
      </w:pPr>
    </w:p>
    <w:p w:rsidR="0014767C" w:rsidRDefault="0014767C" w:rsidP="0014767C">
      <w:pPr>
        <w:pStyle w:val="normal-header"/>
        <w:ind w:firstLine="0"/>
      </w:pPr>
      <w:r w:rsidRPr="0014767C">
        <w:t xml:space="preserve">A fentiek érdekében az új online folyamat számos </w:t>
      </w:r>
      <w:r w:rsidRPr="00454892">
        <w:rPr>
          <w:b/>
        </w:rPr>
        <w:t>új tartalmi és kényelmi funkciót</w:t>
      </w:r>
      <w:r w:rsidRPr="0014767C">
        <w:t xml:space="preserve"> biztosít az ügyfelek részére, mint például a tartalmi ellenőrzések azonnali ügyfél oldalon történő elvégzése, amely lehetővé teszi, hogy a beküldő cég képviselője rögtön, még benyújtást megelőzően értesüljön a beszámoló esetleges hibáiról, illetve további már </w:t>
      </w:r>
      <w:proofErr w:type="gramStart"/>
      <w:r w:rsidRPr="0014767C">
        <w:t>meglévő</w:t>
      </w:r>
      <w:proofErr w:type="gramEnd"/>
      <w:r w:rsidRPr="0014767C">
        <w:t xml:space="preserve"> funkciók újragondolása</w:t>
      </w:r>
      <w:r w:rsidR="0020345C">
        <w:t xml:space="preserve"> és </w:t>
      </w:r>
      <w:r w:rsidRPr="0014767C">
        <w:t xml:space="preserve">fejlesztése </w:t>
      </w:r>
      <w:r w:rsidR="0020345C">
        <w:t>is megtörtént.</w:t>
      </w:r>
      <w:r w:rsidRPr="0014767C">
        <w:t xml:space="preserve"> </w:t>
      </w:r>
    </w:p>
    <w:p w:rsidR="0014767C" w:rsidRPr="0014767C" w:rsidRDefault="0014767C" w:rsidP="0014767C">
      <w:pPr>
        <w:pStyle w:val="normal-header"/>
        <w:ind w:firstLine="0"/>
      </w:pPr>
    </w:p>
    <w:p w:rsidR="0014767C" w:rsidRDefault="0014767C" w:rsidP="0014767C">
      <w:pPr>
        <w:pStyle w:val="normal-header"/>
        <w:ind w:firstLine="0"/>
      </w:pPr>
      <w:r w:rsidRPr="0014767C">
        <w:t>A migrációval, az adatok tisztításával és egységes adatbázis létrehozásával a korábbi offline, illetve az új online eljárások alapján benyújtott beszámolók pontos adattartalommal, megbízható minőségben, egységes és közhiteles formában váltak elérhetővé, így a korábbi kormányzati intézkedések eredménye mérhetővé, a jövőbeni intézkedések pedig pontosabban tervezhető</w:t>
      </w:r>
      <w:r w:rsidR="00C36798">
        <w:t>ek</w:t>
      </w:r>
      <w:r w:rsidRPr="0014767C">
        <w:t>.</w:t>
      </w:r>
    </w:p>
    <w:p w:rsidR="0014767C" w:rsidRPr="0014767C" w:rsidRDefault="0014767C" w:rsidP="0014767C">
      <w:pPr>
        <w:pStyle w:val="normal-header"/>
        <w:ind w:firstLine="0"/>
      </w:pPr>
    </w:p>
    <w:p w:rsidR="0014767C" w:rsidRDefault="00676485" w:rsidP="0014767C">
      <w:pPr>
        <w:pStyle w:val="normal-header"/>
        <w:ind w:firstLine="0"/>
      </w:pPr>
      <w:r>
        <w:t>Mindezek alapján a P</w:t>
      </w:r>
      <w:r w:rsidR="0014767C" w:rsidRPr="0014767C">
        <w:t>rojekt megvalósítása során jelentős mértékben megemelkedik a gazdasági élet szempontjából legkiemelkedőbb közhiteles állami adatbázisok minősége, megalapozottsága. Az adatbázisok megtisztításával, a beküldési folyamatok racionalizálásával az államigazgatási szervek, illetve hatóságok naprakész, hiteles adatokra támaszkodva képesek meghozni az esetlegesen szankciókkal bíró döntéseiket, a gazdasági életet valóban tükröző jelentések, kimutatások készíthetőek az állami döntéshozók számára, melyek hozzájárulnak a jól megalapozott felsővezetői koncepcionális döntésekhe</w:t>
      </w:r>
      <w:r w:rsidR="0020345C">
        <w:t>z, illetve nem utolsó sorban a P</w:t>
      </w:r>
      <w:r w:rsidR="0014767C" w:rsidRPr="0014767C">
        <w:t>rojekt sikere révén nő az állampolgárok Jó Államba, és a Szolgáltató Államba vetett bizalma.</w:t>
      </w:r>
    </w:p>
    <w:p w:rsidR="0014767C" w:rsidRPr="0014767C" w:rsidRDefault="0014767C" w:rsidP="0014767C">
      <w:pPr>
        <w:pStyle w:val="normal-header"/>
        <w:ind w:firstLine="0"/>
      </w:pPr>
    </w:p>
    <w:p w:rsidR="0014767C" w:rsidRPr="0014767C" w:rsidRDefault="0020345C" w:rsidP="0014767C">
      <w:pPr>
        <w:pStyle w:val="normal-header"/>
        <w:ind w:firstLine="0"/>
      </w:pPr>
      <w:r>
        <w:t>Az</w:t>
      </w:r>
      <w:r w:rsidR="0014767C" w:rsidRPr="0014767C">
        <w:t xml:space="preserve"> ÁROP 1.</w:t>
      </w:r>
      <w:proofErr w:type="gramStart"/>
      <w:r w:rsidR="0014767C" w:rsidRPr="0014767C">
        <w:t>A</w:t>
      </w:r>
      <w:proofErr w:type="gramEnd"/>
      <w:r w:rsidR="0014767C" w:rsidRPr="0014767C">
        <w:t>.4 „Nyilvántartások adattisztítási és migrációs feladatainak ellátása” elnevezésű projekt</w:t>
      </w:r>
      <w:r>
        <w:t xml:space="preserve"> megvalósítása</w:t>
      </w:r>
      <w:r w:rsidR="0014767C" w:rsidRPr="0014767C">
        <w:t xml:space="preserve"> </w:t>
      </w:r>
      <w:r w:rsidR="0014767C">
        <w:t>a Közigazgatási Reform Programok Irányító Hatósága 2013. január 4-i hatállyal aláírt támogatási szerződésben</w:t>
      </w:r>
      <w:r>
        <w:t>,</w:t>
      </w:r>
      <w:r w:rsidR="0014767C">
        <w:t xml:space="preserve"> </w:t>
      </w:r>
      <w:r>
        <w:t>az Európai Szoci</w:t>
      </w:r>
      <w:r w:rsidR="00692120">
        <w:t>ális Alap társfinanszírozásával</w:t>
      </w:r>
      <w:r>
        <w:t xml:space="preserve"> </w:t>
      </w:r>
      <w:r w:rsidRPr="0014767C">
        <w:t>198.490.000,- Ft összegű</w:t>
      </w:r>
      <w:r>
        <w:t xml:space="preserve"> uniós </w:t>
      </w:r>
      <w:r w:rsidR="0014767C">
        <w:t>támogatásra érdemesnek ítélte.</w:t>
      </w:r>
    </w:p>
    <w:p w:rsidR="0020345C" w:rsidRPr="00922FBD" w:rsidRDefault="0020345C">
      <w:pPr>
        <w:pStyle w:val="normal-header"/>
        <w:ind w:firstLine="0"/>
      </w:pPr>
    </w:p>
    <w:sectPr w:rsidR="0020345C" w:rsidRPr="00922FBD" w:rsidSect="00B535F4">
      <w:headerReference w:type="default" r:id="rId8"/>
      <w:footerReference w:type="default" r:id="rId9"/>
      <w:pgSz w:w="11906" w:h="16838" w:code="9"/>
      <w:pgMar w:top="3235" w:right="1134" w:bottom="1418" w:left="1134" w:header="568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8C" w:rsidRDefault="001B0B8C" w:rsidP="00AB4900">
      <w:pPr>
        <w:spacing w:after="0" w:line="240" w:lineRule="auto"/>
      </w:pPr>
      <w:r>
        <w:separator/>
      </w:r>
    </w:p>
  </w:endnote>
  <w:endnote w:type="continuationSeparator" w:id="0">
    <w:p w:rsidR="001B0B8C" w:rsidRDefault="001B0B8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8C" w:rsidRDefault="001B0B8C" w:rsidP="00AB4900">
      <w:pPr>
        <w:spacing w:after="0" w:line="240" w:lineRule="auto"/>
      </w:pPr>
      <w:r>
        <w:separator/>
      </w:r>
    </w:p>
  </w:footnote>
  <w:footnote w:type="continuationSeparator" w:id="0">
    <w:p w:rsidR="001B0B8C" w:rsidRDefault="001B0B8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F4" w:rsidRDefault="00B535F4" w:rsidP="00B535F4">
    <w:pPr>
      <w:pStyle w:val="lfej"/>
    </w:pPr>
  </w:p>
  <w:p w:rsidR="006734FC" w:rsidRDefault="00A8675C" w:rsidP="00B535F4">
    <w:pPr>
      <w:pStyle w:val="lfej"/>
    </w:pPr>
    <w:r>
      <w:rPr>
        <w:noProof/>
        <w:lang w:eastAsia="hu-HU"/>
      </w:rPr>
      <w:drawing>
        <wp:inline distT="0" distB="0" distL="0" distR="0" wp14:anchorId="6D35D100" wp14:editId="449FDDEB">
          <wp:extent cx="2209800" cy="69529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9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4115005" wp14:editId="6737AC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C6DD7"/>
    <w:rsid w:val="000F4E96"/>
    <w:rsid w:val="000F6E42"/>
    <w:rsid w:val="00111913"/>
    <w:rsid w:val="00146ACE"/>
    <w:rsid w:val="0014767C"/>
    <w:rsid w:val="00164DD3"/>
    <w:rsid w:val="00167040"/>
    <w:rsid w:val="001B0B8C"/>
    <w:rsid w:val="001E6A2A"/>
    <w:rsid w:val="0020345C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54892"/>
    <w:rsid w:val="00493432"/>
    <w:rsid w:val="004C625A"/>
    <w:rsid w:val="00522599"/>
    <w:rsid w:val="00560A34"/>
    <w:rsid w:val="005901CF"/>
    <w:rsid w:val="005D030D"/>
    <w:rsid w:val="005E2EDE"/>
    <w:rsid w:val="006610E7"/>
    <w:rsid w:val="006636A1"/>
    <w:rsid w:val="006734FC"/>
    <w:rsid w:val="00676485"/>
    <w:rsid w:val="00692120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8675C"/>
    <w:rsid w:val="00AB4900"/>
    <w:rsid w:val="00AC5B21"/>
    <w:rsid w:val="00AE2160"/>
    <w:rsid w:val="00B50ED9"/>
    <w:rsid w:val="00B535F4"/>
    <w:rsid w:val="00BC63BE"/>
    <w:rsid w:val="00C36798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E1688"/>
    <w:rsid w:val="00EF53E1"/>
    <w:rsid w:val="00F22288"/>
    <w:rsid w:val="00F62661"/>
    <w:rsid w:val="00F7138D"/>
    <w:rsid w:val="00FB6D4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kzcm1">
    <w:name w:val="közcím1"/>
    <w:basedOn w:val="Norml"/>
    <w:uiPriority w:val="99"/>
    <w:rsid w:val="006636A1"/>
    <w:pPr>
      <w:autoSpaceDE w:val="0"/>
      <w:autoSpaceDN w:val="0"/>
      <w:adjustRightInd w:val="0"/>
      <w:spacing w:before="510" w:after="0" w:line="288" w:lineRule="auto"/>
      <w:jc w:val="both"/>
    </w:pPr>
    <w:rPr>
      <w:rFonts w:ascii="DINPro-Light" w:hAnsi="DINPro-Light" w:cs="DINPro-Light"/>
      <w:caps/>
      <w:color w:val="000000"/>
      <w:spacing w:val="8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kzcm1">
    <w:name w:val="közcím1"/>
    <w:basedOn w:val="Norml"/>
    <w:uiPriority w:val="99"/>
    <w:rsid w:val="006636A1"/>
    <w:pPr>
      <w:autoSpaceDE w:val="0"/>
      <w:autoSpaceDN w:val="0"/>
      <w:adjustRightInd w:val="0"/>
      <w:spacing w:before="510" w:after="0" w:line="288" w:lineRule="auto"/>
      <w:jc w:val="both"/>
    </w:pPr>
    <w:rPr>
      <w:rFonts w:ascii="DINPro-Light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C9CA-1D0C-4823-8C72-8B1B952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652</Words>
  <Characters>4499</Characters>
  <Application>Microsoft Office Word</Application>
  <DocSecurity>8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Gaálné Kerekes Tímea</cp:lastModifiedBy>
  <cp:revision>9</cp:revision>
  <dcterms:created xsi:type="dcterms:W3CDTF">2014-10-31T11:20:00Z</dcterms:created>
  <dcterms:modified xsi:type="dcterms:W3CDTF">2016-02-17T14:00:00Z</dcterms:modified>
</cp:coreProperties>
</file>