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D" w:rsidRPr="00327FAF" w:rsidRDefault="004373F5" w:rsidP="00FC53ED">
      <w:pPr>
        <w:pStyle w:val="Stlus"/>
        <w:spacing w:line="264" w:lineRule="exact"/>
        <w:ind w:left="5167" w:firstLine="4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FC53ED" w:rsidRPr="00327FAF">
        <w:rPr>
          <w:b/>
          <w:bCs/>
          <w:sz w:val="22"/>
          <w:szCs w:val="22"/>
        </w:rPr>
        <w:t>ktatószám:</w:t>
      </w: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Pr="00327FAF" w:rsidRDefault="00FC53ED" w:rsidP="00327FAF">
      <w:pPr>
        <w:pStyle w:val="Stlus"/>
        <w:spacing w:line="264" w:lineRule="exact"/>
        <w:jc w:val="center"/>
        <w:rPr>
          <w:b/>
          <w:bCs/>
          <w:sz w:val="25"/>
          <w:szCs w:val="25"/>
          <w:u w:val="single"/>
        </w:rPr>
      </w:pPr>
      <w:r w:rsidRPr="00327FAF">
        <w:rPr>
          <w:b/>
          <w:bCs/>
          <w:sz w:val="25"/>
          <w:szCs w:val="25"/>
          <w:u w:val="single"/>
        </w:rPr>
        <w:t>Csoportos céginformációt kérő lap</w:t>
      </w:r>
    </w:p>
    <w:p w:rsidR="00112CDF" w:rsidRDefault="00112CDF"/>
    <w:p w:rsidR="00FC53ED" w:rsidRDefault="00FC53ED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Kérelmező adatai</w:t>
      </w:r>
    </w:p>
    <w:p w:rsidR="00FC53ED" w:rsidRDefault="00FC53ED">
      <w:pPr>
        <w:rPr>
          <w:b/>
        </w:rPr>
      </w:pPr>
    </w:p>
    <w:p w:rsidR="00FC53ED" w:rsidRDefault="00FC53ED">
      <w:r>
        <w:t xml:space="preserve">Számlakérő neve: </w:t>
      </w:r>
    </w:p>
    <w:p w:rsidR="00FC53ED" w:rsidRDefault="00FC53ED">
      <w:r>
        <w:t>Számlázási cím:</w:t>
      </w:r>
      <w:r w:rsidR="00480D21">
        <w:t xml:space="preserve"> </w:t>
      </w:r>
    </w:p>
    <w:p w:rsidR="00FC53ED" w:rsidRDefault="00FC53ED"/>
    <w:p w:rsidR="00BE2176" w:rsidRDefault="00BE2176">
      <w:r>
        <w:t>Kapcsolattartó neve:</w:t>
      </w:r>
    </w:p>
    <w:p w:rsidR="00FC53ED" w:rsidRDefault="00FC53ED">
      <w:r>
        <w:t>Telefonszám:</w:t>
      </w:r>
      <w:r w:rsidR="00480D21">
        <w:t xml:space="preserve"> </w:t>
      </w:r>
    </w:p>
    <w:p w:rsidR="00FC53ED" w:rsidRDefault="00480D21">
      <w:r>
        <w:t>E- m</w:t>
      </w:r>
      <w:r w:rsidR="00FC53ED">
        <w:t>ail cím:</w:t>
      </w:r>
      <w:r>
        <w:t xml:space="preserve"> </w:t>
      </w:r>
    </w:p>
    <w:p w:rsidR="00FC53ED" w:rsidRDefault="00FC53ED"/>
    <w:p w:rsidR="009C456B" w:rsidRDefault="009C456B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Kérelem tárgya</w:t>
      </w:r>
    </w:p>
    <w:p w:rsidR="00FC53ED" w:rsidRDefault="00FC53ED">
      <w:pPr>
        <w:rPr>
          <w:b/>
        </w:rPr>
      </w:pPr>
    </w:p>
    <w:p w:rsidR="004E39AA" w:rsidRDefault="00FC53ED">
      <w:pPr>
        <w:rPr>
          <w:b/>
        </w:rPr>
      </w:pPr>
      <w:r w:rsidRPr="002C0462">
        <w:rPr>
          <w:b/>
        </w:rPr>
        <w:t>Szűrési szemp</w:t>
      </w:r>
      <w:r w:rsidR="004E39AA" w:rsidRPr="002C0462">
        <w:rPr>
          <w:b/>
        </w:rPr>
        <w:t>ont:</w:t>
      </w:r>
      <w:r w:rsidR="00480D21">
        <w:rPr>
          <w:b/>
        </w:rPr>
        <w:t xml:space="preserve"> </w:t>
      </w:r>
    </w:p>
    <w:p w:rsidR="00D065F3" w:rsidRPr="00D065F3" w:rsidRDefault="00D065F3" w:rsidP="00D065F3">
      <w:pPr>
        <w:rPr>
          <w:i/>
        </w:rPr>
      </w:pPr>
      <w:r w:rsidRPr="00D065F3">
        <w:rPr>
          <w:i/>
        </w:rPr>
        <w:t>A csoportosítási szempontokat a kérelmező állapítja meg (pl. Pest megye összes, főtevékenységként divatáru nagykereskedelemmel foglalkozó cége, vagy Magyarország összes felszámolás alatt álló cége).</w:t>
      </w:r>
    </w:p>
    <w:p w:rsidR="004E39AA" w:rsidRDefault="004E39AA"/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FC53ED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/>
    <w:p w:rsidR="00D065F3" w:rsidRDefault="00D065F3">
      <w:r w:rsidRPr="002C0462">
        <w:rPr>
          <w:b/>
        </w:rPr>
        <w:t>Az igényelt rovatok a szűrt cégek tekintetében:</w:t>
      </w:r>
    </w:p>
    <w:p w:rsidR="00D065F3" w:rsidRPr="004373F5" w:rsidRDefault="00D065F3" w:rsidP="00D065F3">
      <w:pPr>
        <w:rPr>
          <w:szCs w:val="22"/>
        </w:rPr>
      </w:pPr>
      <w:r w:rsidRPr="00D065F3">
        <w:rPr>
          <w:szCs w:val="22"/>
        </w:rPr>
        <w:t>Megrendelésükben szíves</w:t>
      </w:r>
      <w:r w:rsidR="004373F5">
        <w:rPr>
          <w:szCs w:val="22"/>
        </w:rPr>
        <w:t>kedjenek pontosan meghatározni</w:t>
      </w:r>
      <w:r w:rsidRPr="00D065F3">
        <w:rPr>
          <w:szCs w:val="22"/>
        </w:rPr>
        <w:t xml:space="preserve">, hogy a fent ismertetett </w:t>
      </w:r>
      <w:r w:rsidR="004373F5">
        <w:rPr>
          <w:szCs w:val="22"/>
        </w:rPr>
        <w:t>s</w:t>
      </w:r>
      <w:r w:rsidR="004373F5" w:rsidRPr="004373F5">
        <w:rPr>
          <w:szCs w:val="22"/>
        </w:rPr>
        <w:t>zűrési szempontok</w:t>
      </w:r>
      <w:r w:rsidR="004373F5" w:rsidRPr="00D065F3">
        <w:rPr>
          <w:szCs w:val="22"/>
        </w:rPr>
        <w:t xml:space="preserve"> </w:t>
      </w:r>
      <w:r w:rsidR="004373F5">
        <w:rPr>
          <w:szCs w:val="22"/>
        </w:rPr>
        <w:t xml:space="preserve">alapján előállt cégek mely </w:t>
      </w:r>
      <w:r w:rsidRPr="00D065F3">
        <w:rPr>
          <w:szCs w:val="22"/>
        </w:rPr>
        <w:t>rovat</w:t>
      </w:r>
      <w:r w:rsidR="004373F5">
        <w:rPr>
          <w:szCs w:val="22"/>
        </w:rPr>
        <w:t xml:space="preserve">aira </w:t>
      </w:r>
      <w:r w:rsidRPr="00D065F3">
        <w:rPr>
          <w:szCs w:val="22"/>
        </w:rPr>
        <w:t>tartanak igényt.</w:t>
      </w:r>
    </w:p>
    <w:p w:rsidR="00473ED4" w:rsidRPr="00D065F3" w:rsidRDefault="00473ED4" w:rsidP="00E35EE8">
      <w:pPr>
        <w:jc w:val="both"/>
        <w:rPr>
          <w:b/>
          <w:i/>
        </w:rPr>
      </w:pPr>
      <w:r w:rsidRPr="00D065F3">
        <w:rPr>
          <w:i/>
        </w:rPr>
        <w:t>A</w:t>
      </w:r>
      <w:r w:rsidR="004373F5">
        <w:rPr>
          <w:i/>
        </w:rPr>
        <w:t xml:space="preserve">z igényelhető rovatokról </w:t>
      </w:r>
      <w:r w:rsidR="00E35EE8" w:rsidRPr="00D065F3">
        <w:rPr>
          <w:i/>
        </w:rPr>
        <w:t xml:space="preserve">a </w:t>
      </w:r>
      <w:hyperlink r:id="rId9" w:history="1">
        <w:r w:rsidRPr="00D065F3">
          <w:rPr>
            <w:rStyle w:val="Hiperhivatkozs"/>
            <w:i/>
          </w:rPr>
          <w:t>https://occsz.e-cegjegyzek.hu/?rovatok</w:t>
        </w:r>
      </w:hyperlink>
      <w:r w:rsidRPr="00D065F3">
        <w:rPr>
          <w:i/>
        </w:rPr>
        <w:t xml:space="preserve"> címen </w:t>
      </w:r>
      <w:r w:rsidR="004373F5">
        <w:rPr>
          <w:i/>
        </w:rPr>
        <w:t>kaphat információt</w:t>
      </w:r>
      <w:r w:rsidRPr="00D065F3">
        <w:rPr>
          <w:i/>
        </w:rPr>
        <w:t>.</w:t>
      </w:r>
    </w:p>
    <w:p w:rsidR="00473ED4" w:rsidRDefault="00473ED4">
      <w:pPr>
        <w:rPr>
          <w:b/>
        </w:rPr>
      </w:pP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327FAF" w:rsidRPr="002C0462" w:rsidRDefault="00327FAF">
      <w:pPr>
        <w:rPr>
          <w:b/>
        </w:rPr>
      </w:pPr>
    </w:p>
    <w:p w:rsidR="00BB7DD0" w:rsidRDefault="00221FBD">
      <w:r>
        <w:t xml:space="preserve">Budapest, </w:t>
      </w:r>
      <w:proofErr w:type="gramStart"/>
      <w:r>
        <w:t>20</w:t>
      </w:r>
      <w:r w:rsidR="004C4FE0">
        <w:t>2</w:t>
      </w:r>
      <w:r w:rsidR="00D065F3">
        <w:t xml:space="preserve">   </w:t>
      </w:r>
      <w:r w:rsidR="00BB7DD0">
        <w:t>.</w:t>
      </w:r>
      <w:proofErr w:type="gramEnd"/>
      <w:r w:rsidR="00BB7DD0">
        <w:t xml:space="preserve"> …………hó …. nap</w:t>
      </w:r>
    </w:p>
    <w:p w:rsidR="005D7EA8" w:rsidRDefault="005D7EA8"/>
    <w:p w:rsidR="005D7EA8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D7EA8" w:rsidRPr="00FC53ED" w:rsidRDefault="005D7EA8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</w:p>
    <w:sectPr w:rsidR="005D7EA8" w:rsidRPr="00FC53ED" w:rsidSect="007635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7" w:rsidRDefault="00797F57" w:rsidP="004373F5">
      <w:r>
        <w:separator/>
      </w:r>
    </w:p>
  </w:endnote>
  <w:endnote w:type="continuationSeparator" w:id="0">
    <w:p w:rsidR="00797F57" w:rsidRDefault="00797F57" w:rsidP="004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7" w:rsidRDefault="00797F57" w:rsidP="004373F5">
      <w:r>
        <w:separator/>
      </w:r>
    </w:p>
  </w:footnote>
  <w:footnote w:type="continuationSeparator" w:id="0">
    <w:p w:rsidR="00797F57" w:rsidRDefault="00797F57" w:rsidP="0043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5" w:rsidRPr="003F6318" w:rsidRDefault="004373F5" w:rsidP="004373F5">
    <w:pPr>
      <w:tabs>
        <w:tab w:val="left" w:pos="142"/>
      </w:tabs>
      <w:suppressAutoHyphens/>
      <w:jc w:val="center"/>
      <w:rPr>
        <w:sz w:val="20"/>
        <w:szCs w:val="20"/>
      </w:rPr>
    </w:pPr>
    <w:r w:rsidRPr="003F6318">
      <w:rPr>
        <w:noProof/>
        <w:sz w:val="20"/>
        <w:szCs w:val="20"/>
      </w:rPr>
      <w:drawing>
        <wp:inline distT="0" distB="0" distL="0" distR="0" wp14:anchorId="5C64FB83" wp14:editId="2911C841">
          <wp:extent cx="361950" cy="657225"/>
          <wp:effectExtent l="19050" t="0" r="0" b="0"/>
          <wp:docPr id="1" name="Kép 1" descr="F:\Munka\Iratminták\Új mappa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:\Munka\Iratminták\Új mappa\cím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3F5" w:rsidRDefault="004373F5" w:rsidP="004F4A89">
    <w:pPr>
      <w:tabs>
        <w:tab w:val="left" w:pos="142"/>
      </w:tabs>
      <w:suppressAutoHyphens/>
      <w:spacing w:after="120"/>
      <w:jc w:val="center"/>
      <w:rPr>
        <w:b/>
        <w:bCs/>
        <w:sz w:val="20"/>
        <w:szCs w:val="20"/>
      </w:rPr>
    </w:pPr>
    <w:r w:rsidRPr="00FD7023">
      <w:rPr>
        <w:b/>
        <w:bCs/>
        <w:sz w:val="20"/>
        <w:szCs w:val="20"/>
      </w:rPr>
      <w:t>IGAZSÁGÜGYI MINISZTÉRIUM</w:t>
    </w:r>
  </w:p>
  <w:p w:rsidR="00586BE3" w:rsidRPr="00586BE3" w:rsidRDefault="00586BE3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>Céginformációs és az Elektronikus Cégeljárásban</w:t>
    </w:r>
  </w:p>
  <w:p w:rsidR="00586BE3" w:rsidRPr="00586BE3" w:rsidRDefault="00586BE3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 xml:space="preserve"> Közreműködő Szolgálat</w:t>
    </w:r>
  </w:p>
  <w:p w:rsidR="004373F5" w:rsidRDefault="004373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ADF"/>
    <w:multiLevelType w:val="hybridMultilevel"/>
    <w:tmpl w:val="B4803AAE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24B"/>
    <w:multiLevelType w:val="hybridMultilevel"/>
    <w:tmpl w:val="7E8C2F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D90"/>
    <w:multiLevelType w:val="hybridMultilevel"/>
    <w:tmpl w:val="C3C03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1FB3"/>
    <w:multiLevelType w:val="hybridMultilevel"/>
    <w:tmpl w:val="9098B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99B"/>
    <w:multiLevelType w:val="hybridMultilevel"/>
    <w:tmpl w:val="FDF41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155F"/>
    <w:multiLevelType w:val="hybridMultilevel"/>
    <w:tmpl w:val="0AE41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F"/>
    <w:rsid w:val="0005337D"/>
    <w:rsid w:val="000E0840"/>
    <w:rsid w:val="00112CDF"/>
    <w:rsid w:val="00221FBD"/>
    <w:rsid w:val="002C0462"/>
    <w:rsid w:val="0032114F"/>
    <w:rsid w:val="00323D15"/>
    <w:rsid w:val="00327FAF"/>
    <w:rsid w:val="004373F5"/>
    <w:rsid w:val="00473ED4"/>
    <w:rsid w:val="00480D21"/>
    <w:rsid w:val="004C4FE0"/>
    <w:rsid w:val="004E39AA"/>
    <w:rsid w:val="004F4A89"/>
    <w:rsid w:val="00577362"/>
    <w:rsid w:val="00586BE3"/>
    <w:rsid w:val="005D7EA8"/>
    <w:rsid w:val="005F6309"/>
    <w:rsid w:val="007635DC"/>
    <w:rsid w:val="00797F57"/>
    <w:rsid w:val="007A0C32"/>
    <w:rsid w:val="0088177C"/>
    <w:rsid w:val="00967CB7"/>
    <w:rsid w:val="009A7BFB"/>
    <w:rsid w:val="009C456B"/>
    <w:rsid w:val="00BB7DD0"/>
    <w:rsid w:val="00BE2176"/>
    <w:rsid w:val="00C75DD2"/>
    <w:rsid w:val="00C87966"/>
    <w:rsid w:val="00D065F3"/>
    <w:rsid w:val="00E2615E"/>
    <w:rsid w:val="00E35EE8"/>
    <w:rsid w:val="00EE0E1A"/>
    <w:rsid w:val="00EF6994"/>
    <w:rsid w:val="00F05D62"/>
    <w:rsid w:val="00FC53ED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89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ccsz.e-cegjegyzek.hu/?rov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9E63-7542-45A2-90B0-4C7BEA5D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Igazságügyi és Rendészeti Minisztérium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dr. Dávid-Damó Ágnes</dc:creator>
  <cp:lastModifiedBy>Ármány Rozália</cp:lastModifiedBy>
  <cp:revision>2</cp:revision>
  <cp:lastPrinted>2012-08-30T13:23:00Z</cp:lastPrinted>
  <dcterms:created xsi:type="dcterms:W3CDTF">2022-06-13T11:18:00Z</dcterms:created>
  <dcterms:modified xsi:type="dcterms:W3CDTF">2022-06-13T11:18:00Z</dcterms:modified>
</cp:coreProperties>
</file>