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E22" w:rsidRPr="00942E22" w:rsidRDefault="00942E22" w:rsidP="00942E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942E22" w:rsidRDefault="00942E22" w:rsidP="00942E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75CA4" w:rsidRPr="00707E9E" w:rsidRDefault="00A75CA4" w:rsidP="00A75C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bookmarkStart w:id="0" w:name="_GoBack"/>
      <w:bookmarkEnd w:id="0"/>
      <w:r w:rsidRPr="00707E9E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8. számú melléklet a 21/2006. (V. 18.) IM rendelethez</w:t>
      </w:r>
    </w:p>
    <w:p w:rsidR="00A75CA4" w:rsidRPr="00707E9E" w:rsidRDefault="00A75CA4" w:rsidP="00A75C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</w:p>
    <w:p w:rsidR="00A75CA4" w:rsidRPr="00AB0703" w:rsidRDefault="00A75CA4" w:rsidP="00A75C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8"/>
          <w:szCs w:val="28"/>
          <w:lang w:eastAsia="hu-HU"/>
        </w:rPr>
        <w:t>A ZÁRTKÖRŰEN MŰKÖDŐ RÉSZVÉNYTÁRSASÁG ALAPSZABÁLYMINTÁJA</w:t>
      </w:r>
    </w:p>
    <w:p w:rsidR="00A75CA4" w:rsidRPr="00707E9E" w:rsidRDefault="00A75CA4" w:rsidP="00A75C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75CA4" w:rsidRPr="00AB0703" w:rsidRDefault="00A75CA4" w:rsidP="00A75C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8"/>
          <w:szCs w:val="28"/>
          <w:lang w:eastAsia="hu-HU"/>
        </w:rPr>
        <w:t>Alapszabály</w:t>
      </w:r>
    </w:p>
    <w:p w:rsidR="00A75CA4" w:rsidRPr="00AB0703" w:rsidRDefault="00A75CA4" w:rsidP="00A75C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Alulírott részvényesek, szerződésminta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1"/>
      </w:r>
      <w:r w:rsidRPr="00AB0703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 xml:space="preserve"> alkalmazásával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,</w:t>
      </w:r>
      <w:r w:rsidRPr="00AB0703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 xml:space="preserve"> a következők szerint állapítj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á</w:t>
      </w:r>
      <w:r w:rsidRPr="00AB0703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k meg az alábbi zártkörűen működő részvénytársaság alapszabályát:</w:t>
      </w:r>
    </w:p>
    <w:p w:rsidR="00A75CA4" w:rsidRPr="00AB0703" w:rsidRDefault="00A75CA4" w:rsidP="00A75CA4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smartTag w:uri="urn:schemas-microsoft-com:office:smarttags" w:element="metricconverter">
        <w:smartTagPr>
          <w:attr w:name="ProductID" w:val="1. A"/>
        </w:smartTagPr>
        <w:r w:rsidRPr="00AB0703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1. A</w:t>
        </w:r>
      </w:smartTag>
      <w:r w:rsidRPr="00AB07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társaság neve, székhelye, </w:t>
      </w:r>
      <w:proofErr w:type="gramStart"/>
      <w:r w:rsidRPr="00AB0703">
        <w:rPr>
          <w:rFonts w:ascii="Times New Roman" w:eastAsia="Times New Roman" w:hAnsi="Times New Roman" w:cs="Times New Roman"/>
          <w:b/>
          <w:bCs/>
          <w:sz w:val="28"/>
          <w:szCs w:val="28"/>
        </w:rPr>
        <w:t>telephelye(</w:t>
      </w:r>
      <w:proofErr w:type="gramEnd"/>
      <w:r w:rsidRPr="00AB0703">
        <w:rPr>
          <w:rFonts w:ascii="Times New Roman" w:eastAsia="Times New Roman" w:hAnsi="Times New Roman" w:cs="Times New Roman"/>
          <w:b/>
          <w:bCs/>
          <w:sz w:val="28"/>
          <w:szCs w:val="28"/>
        </w:rPr>
        <w:t>i), fióktelepe(i)</w:t>
      </w:r>
    </w:p>
    <w:p w:rsidR="00A75CA4" w:rsidRPr="00AB0703" w:rsidRDefault="00A75CA4" w:rsidP="00A75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75CA4" w:rsidRPr="00AB0703" w:rsidRDefault="00A75CA4" w:rsidP="00A75CA4">
      <w:pPr>
        <w:tabs>
          <w:tab w:val="left" w:pos="1985"/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1.1. A társaság cégneve: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 xml:space="preserve"> Zártkörűen Működő Részvénytársaság</w:t>
      </w:r>
    </w:p>
    <w:p w:rsidR="00A75CA4" w:rsidRPr="00AB0703" w:rsidRDefault="00A75CA4" w:rsidP="00A75CA4">
      <w:pPr>
        <w:tabs>
          <w:tab w:val="left" w:pos="2977"/>
          <w:tab w:val="right" w:leader="dot" w:pos="9072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 társaság rövidített cégneve: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2"/>
      </w:r>
      <w:r w:rsidRPr="00AB0703">
        <w:rPr>
          <w:rFonts w:ascii="Times New Roman" w:eastAsia="Times New Roman" w:hAnsi="Times New Roman" w:cs="Times New Roman"/>
          <w:position w:val="10"/>
          <w:sz w:val="20"/>
          <w:szCs w:val="20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 xml:space="preserve"> </w:t>
      </w:r>
      <w:proofErr w:type="spell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Zrt</w:t>
      </w:r>
      <w:proofErr w:type="spell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.</w:t>
      </w:r>
    </w:p>
    <w:p w:rsidR="00A75CA4" w:rsidRPr="00AB0703" w:rsidRDefault="00A75CA4" w:rsidP="00A75CA4">
      <w:pPr>
        <w:tabs>
          <w:tab w:val="left" w:pos="3261"/>
          <w:tab w:val="right" w:leader="dot" w:pos="9072"/>
        </w:tabs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1.2. A társaság idegen nyelvű cégneve:</w:t>
      </w:r>
      <w:r w:rsidR="00D313F3">
        <w:rPr>
          <w:rStyle w:val="Lbjegyzet-hivatkozs"/>
          <w:rFonts w:ascii="Times New Roman" w:eastAsia="Times New Roman" w:hAnsi="Times New Roman"/>
          <w:sz w:val="20"/>
          <w:szCs w:val="20"/>
          <w:lang w:eastAsia="hu-HU"/>
        </w:rPr>
        <w:footnoteReference w:id="3"/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position w:val="10"/>
          <w:sz w:val="20"/>
          <w:szCs w:val="20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75CA4" w:rsidRPr="00AB0703" w:rsidRDefault="00A75CA4" w:rsidP="00A75CA4">
      <w:pPr>
        <w:tabs>
          <w:tab w:val="left" w:pos="4253"/>
          <w:tab w:val="right" w:leader="dot" w:pos="9072"/>
        </w:tabs>
        <w:autoSpaceDE w:val="0"/>
        <w:autoSpaceDN w:val="0"/>
        <w:adjustRightInd w:val="0"/>
        <w:spacing w:after="0" w:line="24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 társaság idegen nyelvű rövidített cégneve:</w:t>
      </w:r>
      <w:r w:rsidR="00D313F3">
        <w:rPr>
          <w:rStyle w:val="Lbjegyzet-hivatkozs"/>
          <w:rFonts w:ascii="Times New Roman" w:eastAsia="Times New Roman" w:hAnsi="Times New Roman"/>
          <w:sz w:val="20"/>
          <w:szCs w:val="20"/>
          <w:lang w:eastAsia="hu-HU"/>
        </w:rPr>
        <w:footnoteReference w:id="4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75CA4" w:rsidRPr="00AB0703" w:rsidRDefault="00A75CA4" w:rsidP="00A75CA4">
      <w:pPr>
        <w:tabs>
          <w:tab w:val="left" w:pos="2268"/>
          <w:tab w:val="right" w:leader="dot" w:pos="9072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1.3. A társaság székhelye: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75CA4" w:rsidRPr="00AB0703" w:rsidRDefault="00A75CA4" w:rsidP="00A75CA4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 társaság székhelye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5"/>
      </w:r>
    </w:p>
    <w:p w:rsidR="00A75CA4" w:rsidRPr="00AB0703" w:rsidRDefault="00A75CA4" w:rsidP="00A75CA4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a)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egyben a központi ügyintézés helye is.</w:t>
      </w:r>
    </w:p>
    <w:p w:rsidR="00A75CA4" w:rsidRPr="00AB0703" w:rsidRDefault="00A75CA4" w:rsidP="00A75CA4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b)</w:t>
      </w:r>
      <w:r w:rsidRPr="00AB0703">
        <w:rPr>
          <w:rFonts w:ascii="Times New Roman" w:eastAsia="Times New Roman" w:hAnsi="Times New Roman" w:cs="Times New Roman"/>
          <w:iCs/>
          <w:sz w:val="20"/>
          <w:szCs w:val="20"/>
          <w:vertAlign w:val="superscript"/>
          <w:lang w:eastAsia="hu-HU"/>
        </w:rPr>
        <w:footnoteReference w:id="6"/>
      </w:r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nem azonos a központi ügyintézés helyével: ………………………………………………………..</w:t>
      </w:r>
    </w:p>
    <w:p w:rsidR="00A75CA4" w:rsidRPr="00AB0703" w:rsidRDefault="00A75CA4" w:rsidP="00A75CA4">
      <w:pPr>
        <w:tabs>
          <w:tab w:val="left" w:pos="2410"/>
          <w:tab w:val="right" w:leader="dot" w:pos="9072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1.4. A társaság telephelye(i):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7"/>
      </w:r>
      <w:r w:rsidRPr="00AB0703">
        <w:rPr>
          <w:rFonts w:ascii="Times New Roman" w:eastAsia="Times New Roman" w:hAnsi="Times New Roman" w:cs="Times New Roman"/>
          <w:position w:val="10"/>
          <w:sz w:val="20"/>
          <w:szCs w:val="20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75CA4" w:rsidRPr="00AB0703" w:rsidRDefault="00A75CA4" w:rsidP="00A75CA4">
      <w:pPr>
        <w:tabs>
          <w:tab w:val="left" w:pos="2410"/>
          <w:tab w:val="right" w:leader="dot" w:pos="9072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1.5. A társaság </w:t>
      </w: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fióktelepe(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i):</w:t>
      </w:r>
      <w:r w:rsidR="00D313F3">
        <w:rPr>
          <w:rStyle w:val="Lbjegyzet-hivatkozs"/>
          <w:rFonts w:ascii="Times New Roman" w:eastAsia="Times New Roman" w:hAnsi="Times New Roman"/>
          <w:sz w:val="20"/>
          <w:szCs w:val="20"/>
          <w:lang w:eastAsia="hu-HU"/>
        </w:rPr>
        <w:footnoteReference w:id="8"/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position w:val="10"/>
          <w:sz w:val="20"/>
          <w:szCs w:val="20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75CA4" w:rsidRPr="00AB0703" w:rsidRDefault="00A75CA4" w:rsidP="00A75CA4">
      <w:pPr>
        <w:tabs>
          <w:tab w:val="right" w:pos="9072"/>
        </w:tabs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smartTag w:uri="urn:schemas-microsoft-com:office:smarttags" w:element="metricconverter">
        <w:smartTagPr>
          <w:attr w:name="ProductID" w:val="2. A"/>
        </w:smartTagPr>
        <w:r w:rsidRPr="00AB0703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2. A</w:t>
        </w:r>
      </w:smartTag>
      <w:r w:rsidRPr="00AB07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társaság alapítói (részvényesei)</w:t>
      </w:r>
    </w:p>
    <w:p w:rsidR="00A75CA4" w:rsidRPr="00AB0703" w:rsidRDefault="00A75CA4" w:rsidP="00A75CA4">
      <w:pPr>
        <w:tabs>
          <w:tab w:val="left" w:pos="851"/>
          <w:tab w:val="right" w:leader="dot" w:pos="9072"/>
        </w:tabs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2.1. Név: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9"/>
      </w:r>
      <w:r w:rsidRPr="00AB0703">
        <w:rPr>
          <w:rFonts w:ascii="Times New Roman" w:eastAsia="Times New Roman" w:hAnsi="Times New Roman" w:cs="Times New Roman"/>
          <w:position w:val="10"/>
          <w:sz w:val="20"/>
          <w:szCs w:val="20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75CA4" w:rsidRPr="00AB0703" w:rsidRDefault="00A75CA4" w:rsidP="00A75CA4">
      <w:pPr>
        <w:tabs>
          <w:tab w:val="left" w:pos="1134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Lakcím: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75CA4" w:rsidRPr="00AB0703" w:rsidRDefault="00A75CA4" w:rsidP="00A75CA4">
      <w:pPr>
        <w:tabs>
          <w:tab w:val="left" w:pos="1701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Cégnév (név):</w:t>
      </w:r>
      <w:r w:rsidRPr="00AB0703">
        <w:rPr>
          <w:rFonts w:ascii="Times New Roman" w:eastAsia="Times New Roman" w:hAnsi="Times New Roman" w:cs="Times New Roman"/>
          <w:position w:val="10"/>
          <w:sz w:val="20"/>
          <w:szCs w:val="20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position w:val="10"/>
          <w:sz w:val="20"/>
          <w:szCs w:val="20"/>
          <w:vertAlign w:val="superscript"/>
          <w:lang w:eastAsia="hu-HU"/>
        </w:rPr>
        <w:footnoteReference w:id="10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75CA4" w:rsidRPr="00AB0703" w:rsidRDefault="00A75CA4" w:rsidP="00A75CA4">
      <w:pPr>
        <w:tabs>
          <w:tab w:val="left" w:pos="3828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Cégjegyzékszám (nyilvántartási szám):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11"/>
      </w:r>
      <w:r w:rsidRPr="00AB0703">
        <w:rPr>
          <w:rFonts w:ascii="Times New Roman" w:eastAsia="Times New Roman" w:hAnsi="Times New Roman" w:cs="Times New Roman"/>
          <w:position w:val="10"/>
          <w:sz w:val="20"/>
          <w:szCs w:val="20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75CA4" w:rsidRPr="00AB0703" w:rsidRDefault="00A75CA4" w:rsidP="00A75CA4">
      <w:pPr>
        <w:tabs>
          <w:tab w:val="left" w:pos="1276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Székhely: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75CA4" w:rsidRPr="00AB0703" w:rsidRDefault="00A75CA4" w:rsidP="00A75CA4">
      <w:pPr>
        <w:tabs>
          <w:tab w:val="left" w:pos="2694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Képviseletre jogosult neve: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75CA4" w:rsidRPr="00AB0703" w:rsidRDefault="00A75CA4" w:rsidP="00A75CA4">
      <w:pPr>
        <w:tabs>
          <w:tab w:val="left" w:pos="1134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Lakcím: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75CA4" w:rsidRPr="00AB0703" w:rsidRDefault="00A75CA4" w:rsidP="00A75CA4">
      <w:pPr>
        <w:tabs>
          <w:tab w:val="left" w:pos="851"/>
          <w:tab w:val="right" w:leader="dot" w:pos="9072"/>
        </w:tabs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2.2.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12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Név: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13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75CA4" w:rsidRPr="00AB0703" w:rsidRDefault="00A75CA4" w:rsidP="00A75CA4">
      <w:pPr>
        <w:tabs>
          <w:tab w:val="left" w:pos="1134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 xml:space="preserve">Lakcím: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75CA4" w:rsidRPr="00AB0703" w:rsidRDefault="00A75CA4" w:rsidP="00A75CA4">
      <w:pPr>
        <w:tabs>
          <w:tab w:val="left" w:pos="1701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Cégnév (név):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14"/>
      </w:r>
      <w:r w:rsidRPr="00AB0703">
        <w:rPr>
          <w:rFonts w:ascii="Times New Roman" w:eastAsia="Times New Roman" w:hAnsi="Times New Roman" w:cs="Times New Roman"/>
          <w:position w:val="10"/>
          <w:sz w:val="20"/>
          <w:szCs w:val="20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75CA4" w:rsidRPr="00AB0703" w:rsidRDefault="00A75CA4" w:rsidP="00A75CA4">
      <w:pPr>
        <w:tabs>
          <w:tab w:val="left" w:pos="3686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Cégjegyzékszám (nyilvántartási szám):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15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75CA4" w:rsidRPr="00AB0703" w:rsidRDefault="00A75CA4" w:rsidP="00A75CA4">
      <w:pPr>
        <w:tabs>
          <w:tab w:val="left" w:pos="1276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Székhely: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75CA4" w:rsidRPr="00AB0703" w:rsidRDefault="00A75CA4" w:rsidP="00A75CA4">
      <w:pPr>
        <w:tabs>
          <w:tab w:val="left" w:pos="2694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Képviseletre jogosult neve: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75CA4" w:rsidRPr="00AB0703" w:rsidRDefault="00A75CA4" w:rsidP="00A75CA4">
      <w:pPr>
        <w:tabs>
          <w:tab w:val="left" w:pos="1134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Lakcím: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75CA4" w:rsidRPr="00AB0703" w:rsidRDefault="00A75CA4" w:rsidP="00A75CA4">
      <w:pPr>
        <w:tabs>
          <w:tab w:val="right" w:pos="9072"/>
        </w:tabs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</w:pPr>
      <w:smartTag w:uri="urn:schemas-microsoft-com:office:smarttags" w:element="metricconverter">
        <w:smartTagPr>
          <w:attr w:name="ProductID" w:val="3. A"/>
        </w:smartTagPr>
        <w:r w:rsidRPr="00AB0703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hu-HU"/>
          </w:rPr>
          <w:t>3. A</w:t>
        </w:r>
      </w:smartTag>
      <w:r w:rsidRPr="00AB0703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 társaság tevékenységi köre(i)</w:t>
      </w:r>
      <w:r w:rsidRPr="00AB070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ootnoteReference w:id="16"/>
      </w:r>
    </w:p>
    <w:p w:rsidR="00A75CA4" w:rsidRPr="00AB0703" w:rsidRDefault="00A75CA4" w:rsidP="00A75CA4">
      <w:pPr>
        <w:tabs>
          <w:tab w:val="left" w:pos="1701"/>
          <w:tab w:val="right" w:leader="do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3.1. Főtevékenység:</w:t>
      </w:r>
      <w:r w:rsidRPr="00AB0703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ab/>
      </w:r>
    </w:p>
    <w:p w:rsidR="00A75CA4" w:rsidRPr="00AB0703" w:rsidRDefault="00A75CA4" w:rsidP="00A75CA4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</w:pPr>
    </w:p>
    <w:p w:rsidR="00A75CA4" w:rsidRPr="00AB0703" w:rsidRDefault="00A75CA4" w:rsidP="00A75CA4">
      <w:pPr>
        <w:tabs>
          <w:tab w:val="left" w:pos="2694"/>
          <w:tab w:val="right" w:leader="do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3.2. Egyéb tevékenységi kör(</w:t>
      </w:r>
      <w:proofErr w:type="spellStart"/>
      <w:r w:rsidRPr="00AB0703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ök</w:t>
      </w:r>
      <w:proofErr w:type="spellEnd"/>
      <w:r w:rsidRPr="00AB0703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):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17"/>
      </w:r>
      <w:r w:rsidRPr="00AB0703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ab/>
      </w:r>
    </w:p>
    <w:p w:rsidR="00A75CA4" w:rsidRPr="00AB0703" w:rsidRDefault="00A75CA4" w:rsidP="00A75CA4">
      <w:pPr>
        <w:tabs>
          <w:tab w:val="right" w:pos="9072"/>
        </w:tabs>
        <w:autoSpaceDE w:val="0"/>
        <w:autoSpaceDN w:val="0"/>
        <w:adjustRightInd w:val="0"/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0703">
        <w:rPr>
          <w:rFonts w:ascii="Times New Roman" w:eastAsia="Times New Roman" w:hAnsi="Times New Roman" w:cs="Times New Roman"/>
          <w:b/>
          <w:bCs/>
          <w:sz w:val="28"/>
          <w:szCs w:val="28"/>
        </w:rPr>
        <w:t>4. A társaság működésének időtartama</w:t>
      </w:r>
    </w:p>
    <w:p w:rsidR="00A75CA4" w:rsidRPr="00AB0703" w:rsidRDefault="00A75CA4" w:rsidP="00A75CA4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 társaság időtartama: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18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a)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határozatlan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.</w:t>
      </w:r>
    </w:p>
    <w:p w:rsidR="00A75CA4" w:rsidRPr="00AB0703" w:rsidRDefault="00A75CA4" w:rsidP="00A75CA4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          b)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határozott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19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, …......................................................</w:t>
      </w:r>
      <w:proofErr w:type="spell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-ig</w:t>
      </w:r>
      <w:proofErr w:type="spell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.</w:t>
      </w:r>
    </w:p>
    <w:p w:rsidR="00A75CA4" w:rsidRPr="00AB0703" w:rsidRDefault="00A75CA4" w:rsidP="00A75CA4">
      <w:pPr>
        <w:tabs>
          <w:tab w:val="right" w:pos="9072"/>
        </w:tabs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0703">
        <w:rPr>
          <w:rFonts w:ascii="Times New Roman" w:eastAsia="Times New Roman" w:hAnsi="Times New Roman" w:cs="Times New Roman"/>
          <w:b/>
          <w:bCs/>
          <w:sz w:val="28"/>
          <w:szCs w:val="28"/>
        </w:rPr>
        <w:t>5. A társaság alaptőkéje</w:t>
      </w:r>
    </w:p>
    <w:p w:rsidR="00A75CA4" w:rsidRPr="00AB0703" w:rsidRDefault="00A75CA4" w:rsidP="00A75CA4">
      <w:pPr>
        <w:tabs>
          <w:tab w:val="left" w:pos="2127"/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5.1. A társaság alaptőkéje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 xml:space="preserve"> Ft, azaz</w:t>
      </w:r>
    </w:p>
    <w:p w:rsidR="00A75CA4" w:rsidRPr="00AB0703" w:rsidRDefault="00A75CA4" w:rsidP="00A75CA4">
      <w:pPr>
        <w:tabs>
          <w:tab w:val="left" w:pos="426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 xml:space="preserve"> forint, amely</w:t>
      </w:r>
    </w:p>
    <w:p w:rsidR="00A75CA4" w:rsidRPr="00AB0703" w:rsidRDefault="00A75CA4" w:rsidP="00A75CA4">
      <w:pPr>
        <w:tabs>
          <w:tab w:val="left" w:pos="709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a)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 xml:space="preserve"> Ft, azaz</w:t>
      </w:r>
    </w:p>
    <w:p w:rsidR="00A75CA4" w:rsidRPr="00AB0703" w:rsidRDefault="00A75CA4" w:rsidP="00A75CA4">
      <w:pPr>
        <w:tabs>
          <w:tab w:val="left" w:pos="426"/>
          <w:tab w:val="right" w:leader="dot" w:pos="6521"/>
          <w:tab w:val="left" w:pos="6663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forint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készpénzből áll, amely az alaptőke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 xml:space="preserve"> százaléka.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20"/>
      </w:r>
    </w:p>
    <w:p w:rsidR="00A75CA4" w:rsidRPr="00AB0703" w:rsidRDefault="00A75CA4" w:rsidP="00A75CA4">
      <w:pPr>
        <w:tabs>
          <w:tab w:val="left" w:pos="426"/>
          <w:tab w:val="right" w:leader="dot" w:pos="5529"/>
          <w:tab w:val="left" w:pos="5670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Ebből az alapításkor befizetett összeg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 xml:space="preserve">Ft, amely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 xml:space="preserve"> százaléka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21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</w:t>
      </w:r>
    </w:p>
    <w:p w:rsidR="00A75CA4" w:rsidRPr="00AB0703" w:rsidRDefault="00A75CA4" w:rsidP="00A75CA4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átvenni vállalt részvények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22"/>
      </w:r>
    </w:p>
    <w:p w:rsidR="00A75CA4" w:rsidRPr="00AB0703" w:rsidRDefault="00A75CA4" w:rsidP="00A75CA4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(i)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névértékének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.</w:t>
      </w:r>
    </w:p>
    <w:p w:rsidR="00A75CA4" w:rsidRPr="00AB0703" w:rsidRDefault="00A75CA4" w:rsidP="00A75CA4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(</w:t>
      </w:r>
      <w:proofErr w:type="spellStart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ii</w:t>
      </w:r>
      <w:proofErr w:type="spellEnd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kibocsátási értékének.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23"/>
      </w:r>
    </w:p>
    <w:p w:rsidR="00A75CA4" w:rsidRPr="00AB0703" w:rsidRDefault="00A75CA4" w:rsidP="00A75CA4">
      <w:pPr>
        <w:tabs>
          <w:tab w:val="left" w:pos="709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vertAlign w:val="superscript"/>
          <w:lang w:eastAsia="hu-HU"/>
        </w:rPr>
        <w:footnoteReference w:id="24"/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b</w:t>
      </w:r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 xml:space="preserve"> Ft, azaz</w:t>
      </w:r>
    </w:p>
    <w:p w:rsidR="00A75CA4" w:rsidRPr="00AB0703" w:rsidRDefault="00A75CA4" w:rsidP="00A75CA4">
      <w:pPr>
        <w:tabs>
          <w:tab w:val="left" w:pos="426"/>
          <w:tab w:val="right" w:leader="dot" w:pos="2268"/>
          <w:tab w:val="left" w:pos="2410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 xml:space="preserve">forint nem pénzbeli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vagyoni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hozzájárulásból áll, amely az alaptőke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 xml:space="preserve"> százaléka.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25"/>
      </w:r>
    </w:p>
    <w:p w:rsidR="00A75CA4" w:rsidRPr="00AB0703" w:rsidRDefault="00A75CA4" w:rsidP="00A75CA4">
      <w:pPr>
        <w:tabs>
          <w:tab w:val="left" w:pos="4536"/>
          <w:tab w:val="right" w:leader="dot" w:pos="5529"/>
          <w:tab w:val="left" w:pos="5670"/>
          <w:tab w:val="right" w:leader="dot" w:pos="7797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Ebből az alapításkor rendelkezésre bocsátott érték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 xml:space="preserve">Ft, amely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>százaléka az átvenni vállalt részvények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26"/>
      </w:r>
    </w:p>
    <w:p w:rsidR="00A75CA4" w:rsidRPr="00AB0703" w:rsidRDefault="00A75CA4" w:rsidP="00A75CA4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(i)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névértékének.</w:t>
      </w:r>
    </w:p>
    <w:p w:rsidR="00A75CA4" w:rsidRPr="00AB0703" w:rsidRDefault="00A75CA4" w:rsidP="00A75CA4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(</w:t>
      </w:r>
      <w:proofErr w:type="spellStart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ii</w:t>
      </w:r>
      <w:proofErr w:type="spellEnd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kibocsátási értékének.</w:t>
      </w:r>
    </w:p>
    <w:p w:rsidR="00A75CA4" w:rsidRPr="00AB0703" w:rsidRDefault="00A75CA4" w:rsidP="00A75CA4">
      <w:pPr>
        <w:tabs>
          <w:tab w:val="right" w:pos="9072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 xml:space="preserve">5.2. A nem pénzbeli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vagyoni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hozzájárulás értékelését tartalmazó könyvvizsgálói jelentés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27"/>
      </w:r>
    </w:p>
    <w:p w:rsidR="00A75CA4" w:rsidRPr="00AB0703" w:rsidRDefault="00A75CA4" w:rsidP="00A75CA4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a)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jelen alapszabály melléklete, és a nem pénzbeli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vagyoni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hozzájárulás előzetes felülvizsgálatát</w:t>
      </w:r>
    </w:p>
    <w:p w:rsidR="00A75CA4" w:rsidRPr="00AB0703" w:rsidRDefault="00A75CA4" w:rsidP="00A75CA4">
      <w:pPr>
        <w:tabs>
          <w:tab w:val="left" w:pos="1276"/>
          <w:tab w:val="right" w:leader="dot" w:pos="9072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Név: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28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75CA4" w:rsidRPr="00AB0703" w:rsidRDefault="00A75CA4" w:rsidP="00A75CA4">
      <w:pPr>
        <w:tabs>
          <w:tab w:val="left" w:pos="1418"/>
          <w:tab w:val="right" w:leader="dot" w:pos="9072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Lakcím: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75CA4" w:rsidRPr="00AB0703" w:rsidRDefault="00A75CA4" w:rsidP="00A75CA4">
      <w:pPr>
        <w:tabs>
          <w:tab w:val="left" w:pos="1418"/>
          <w:tab w:val="right" w:leader="dot" w:pos="9072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Cégnév: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29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75CA4" w:rsidRPr="00AB0703" w:rsidRDefault="00A75CA4" w:rsidP="00A75CA4">
      <w:pPr>
        <w:tabs>
          <w:tab w:val="left" w:pos="2127"/>
          <w:tab w:val="right" w:leader="dot" w:pos="9072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Cégjegyzékszám: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75CA4" w:rsidRPr="00AB0703" w:rsidRDefault="00A75CA4" w:rsidP="00A75CA4">
      <w:pPr>
        <w:tabs>
          <w:tab w:val="left" w:pos="1560"/>
          <w:tab w:val="right" w:leader="dot" w:pos="9072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Székhely: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75CA4" w:rsidRPr="00AB0703" w:rsidRDefault="00A75CA4" w:rsidP="00A75CA4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könyvvizsgáló végezte.</w:t>
      </w:r>
    </w:p>
    <w:p w:rsidR="00A75CA4" w:rsidRPr="00AB0703" w:rsidRDefault="00A75CA4" w:rsidP="00A75CA4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b)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készítésére nem kerül sor.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30"/>
      </w:r>
    </w:p>
    <w:p w:rsidR="00A75CA4" w:rsidRPr="00AB0703" w:rsidRDefault="00A75CA4" w:rsidP="00A75CA4">
      <w:pPr>
        <w:tabs>
          <w:tab w:val="left" w:pos="2127"/>
          <w:tab w:val="right" w:leader="dot" w:pos="3261"/>
          <w:tab w:val="left" w:pos="3402"/>
          <w:tab w:val="right" w:leader="dot" w:pos="4820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5.3. A társaság alaptőkéje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 xml:space="preserve">darab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>Ft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31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névértékű névre szóló törzsrészvényből áll.</w:t>
      </w:r>
    </w:p>
    <w:p w:rsidR="00A75CA4" w:rsidRPr="00AB0703" w:rsidRDefault="00A75CA4" w:rsidP="00A75CA4">
      <w:pPr>
        <w:tabs>
          <w:tab w:val="right" w:pos="9072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5.4. A részvények előállításának módja: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32"/>
      </w:r>
    </w:p>
    <w:p w:rsidR="00A75CA4" w:rsidRPr="00AB0703" w:rsidRDefault="00A75CA4" w:rsidP="00A75CA4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a)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nyomdai úton történik.</w:t>
      </w:r>
    </w:p>
    <w:p w:rsidR="00A75CA4" w:rsidRPr="00AB0703" w:rsidRDefault="00A75CA4" w:rsidP="00A75CA4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b)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dematerializált módon történik.</w:t>
      </w:r>
    </w:p>
    <w:p w:rsidR="00A75CA4" w:rsidRPr="00AB0703" w:rsidRDefault="00A75CA4" w:rsidP="00A75CA4">
      <w:pPr>
        <w:tabs>
          <w:tab w:val="right" w:pos="9072"/>
        </w:tabs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5.5. A részvények kibocsátási értéke</w:t>
      </w:r>
      <w:r w:rsidR="00D313F3">
        <w:rPr>
          <w:rStyle w:val="Lbjegyzet-hivatkozs"/>
          <w:rFonts w:ascii="Times New Roman" w:eastAsia="Times New Roman" w:hAnsi="Times New Roman"/>
          <w:sz w:val="20"/>
          <w:szCs w:val="20"/>
          <w:lang w:eastAsia="hu-HU"/>
        </w:rPr>
        <w:footnoteReference w:id="33"/>
      </w:r>
    </w:p>
    <w:p w:rsidR="00A75CA4" w:rsidRPr="00AB0703" w:rsidRDefault="00A75CA4" w:rsidP="00A75CA4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a</w:t>
      </w:r>
      <w:proofErr w:type="gramEnd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megegyezik a részvények névértékével.</w:t>
      </w:r>
    </w:p>
    <w:p w:rsidR="00A75CA4" w:rsidRPr="00AB0703" w:rsidRDefault="00A75CA4" w:rsidP="00A75CA4">
      <w:pPr>
        <w:tabs>
          <w:tab w:val="left" w:pos="709"/>
          <w:tab w:val="right" w:leader="dot" w:pos="1418"/>
          <w:tab w:val="left" w:pos="1560"/>
          <w:tab w:val="right" w:leader="dot" w:pos="6663"/>
        </w:tabs>
        <w:autoSpaceDE w:val="0"/>
        <w:autoSpaceDN w:val="0"/>
        <w:adjustRightInd w:val="0"/>
        <w:spacing w:after="0" w:line="24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b)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>Ft, azaz …………………….. forint.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34"/>
      </w:r>
    </w:p>
    <w:p w:rsidR="00A75CA4" w:rsidRPr="00AB0703" w:rsidRDefault="00A75CA4" w:rsidP="00A75CA4">
      <w:pPr>
        <w:tabs>
          <w:tab w:val="right" w:pos="9072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5.6. Az alapítók jelen alapszabály elfogadásával kötelezettséget vállalnak valamennyi részvény átvételére.</w:t>
      </w:r>
    </w:p>
    <w:p w:rsidR="00A75CA4" w:rsidRPr="00AB0703" w:rsidRDefault="00A75CA4" w:rsidP="00A75CA4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0703">
        <w:rPr>
          <w:rFonts w:ascii="Times New Roman" w:eastAsia="Times New Roman" w:hAnsi="Times New Roman" w:cs="Times New Roman"/>
          <w:b/>
          <w:bCs/>
          <w:sz w:val="28"/>
          <w:szCs w:val="28"/>
        </w:rPr>
        <w:t>6. Az alaptőke rendelkezésre bocsátása, a részvények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nek</w:t>
      </w:r>
      <w:r w:rsidRPr="00AB07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a rész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vényesek közötti megoszl</w:t>
      </w:r>
      <w:r w:rsidRPr="00AB0703">
        <w:rPr>
          <w:rFonts w:ascii="Times New Roman" w:eastAsia="Times New Roman" w:hAnsi="Times New Roman" w:cs="Times New Roman"/>
          <w:b/>
          <w:bCs/>
          <w:sz w:val="28"/>
          <w:szCs w:val="28"/>
        </w:rPr>
        <w:t>ása</w:t>
      </w:r>
    </w:p>
    <w:p w:rsidR="00A75CA4" w:rsidRPr="00AB0703" w:rsidRDefault="00A75CA4" w:rsidP="00A75C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Az 5.3. pontban meghatározott részvények a részvényesek között az alábbiak szerint oszlanak meg:</w:t>
      </w:r>
    </w:p>
    <w:p w:rsidR="00A75CA4" w:rsidRPr="00AB0703" w:rsidRDefault="00A75CA4" w:rsidP="00A75CA4">
      <w:pPr>
        <w:tabs>
          <w:tab w:val="left" w:pos="851"/>
          <w:tab w:val="right" w:leader="dot" w:pos="9070"/>
        </w:tabs>
        <w:autoSpaceDE w:val="0"/>
        <w:autoSpaceDN w:val="0"/>
        <w:adjustRightInd w:val="0"/>
        <w:spacing w:before="120" w:after="0" w:line="360" w:lineRule="auto"/>
        <w:ind w:left="397" w:hanging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6.1.  Név: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35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75CA4" w:rsidRPr="00AB0703" w:rsidRDefault="00A75CA4" w:rsidP="00A75CA4">
      <w:pPr>
        <w:tabs>
          <w:tab w:val="left" w:pos="1134"/>
          <w:tab w:val="right" w:leader="dot" w:pos="9070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Lakcím: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75CA4" w:rsidRPr="00AB0703" w:rsidRDefault="00A75CA4" w:rsidP="00A75CA4">
      <w:pPr>
        <w:tabs>
          <w:tab w:val="left" w:pos="1701"/>
          <w:tab w:val="right" w:leader="dot" w:pos="9070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Cégnév (név):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36"/>
      </w:r>
      <w:r w:rsidR="00C85E2F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="00C85E2F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75CA4" w:rsidRPr="00AB0703" w:rsidRDefault="00A75CA4" w:rsidP="00A75CA4">
      <w:pPr>
        <w:tabs>
          <w:tab w:val="left" w:pos="3828"/>
          <w:tab w:val="right" w:leader="dot" w:pos="9070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Cégjegyzékszám (nyilvántartási szám):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37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75CA4" w:rsidRPr="00AB0703" w:rsidRDefault="00A75CA4" w:rsidP="00A75CA4">
      <w:pPr>
        <w:tabs>
          <w:tab w:val="left" w:pos="1276"/>
          <w:tab w:val="right" w:leader="dot" w:pos="9070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Székhely: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75CA4" w:rsidRPr="00AB0703" w:rsidRDefault="00A75CA4" w:rsidP="00A75CA4">
      <w:pPr>
        <w:tabs>
          <w:tab w:val="left" w:pos="2694"/>
          <w:tab w:val="right" w:leader="dot" w:pos="9070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Képviseletre jogosult neve: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75CA4" w:rsidRPr="00AB0703" w:rsidRDefault="00A75CA4" w:rsidP="00A75CA4">
      <w:pPr>
        <w:tabs>
          <w:tab w:val="left" w:pos="1134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Lakcím: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75CA4" w:rsidRPr="00AB0703" w:rsidRDefault="00A75CA4" w:rsidP="00A75CA4">
      <w:pPr>
        <w:tabs>
          <w:tab w:val="left" w:pos="2268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Vagyoni hozzájárulás: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 xml:space="preserve"> Ft, amelyből</w:t>
      </w:r>
    </w:p>
    <w:p w:rsidR="00A75CA4" w:rsidRPr="00AB0703" w:rsidRDefault="00A75CA4" w:rsidP="00A75CA4">
      <w:pPr>
        <w:tabs>
          <w:tab w:val="left" w:pos="1560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a)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készpénz: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 xml:space="preserve"> Ft,</w:t>
      </w:r>
    </w:p>
    <w:p w:rsidR="00A75CA4" w:rsidRPr="00AB0703" w:rsidRDefault="00A75CA4" w:rsidP="00A75CA4">
      <w:pPr>
        <w:tabs>
          <w:tab w:val="left" w:pos="1560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 xml:space="preserve">ebből az alapításkor befizetésre kerül ……….Ft a társaság </w:t>
      </w:r>
      <w:r w:rsidRPr="00707E9E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>pénzforgalmi számlájára</w:t>
      </w:r>
      <w:r w:rsidRPr="00AB0703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 xml:space="preserve">; </w:t>
      </w:r>
    </w:p>
    <w:p w:rsidR="00A75CA4" w:rsidRPr="00AB0703" w:rsidRDefault="00A75CA4" w:rsidP="00A75CA4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38"/>
      </w:r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b)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nem pénzbeli hozzájárulás</w:t>
      </w:r>
    </w:p>
    <w:p w:rsidR="00A75CA4" w:rsidRPr="00AB0703" w:rsidRDefault="00A75CA4" w:rsidP="00A75CA4">
      <w:pPr>
        <w:tabs>
          <w:tab w:val="left" w:pos="1560"/>
          <w:tab w:val="right" w:leader="dot" w:pos="5245"/>
          <w:tab w:val="left" w:pos="5387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megnevezése: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 xml:space="preserve"> értéke: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 xml:space="preserve"> Ft,</w:t>
      </w:r>
    </w:p>
    <w:p w:rsidR="00A75CA4" w:rsidRPr="00AB0703" w:rsidRDefault="00A75CA4" w:rsidP="00A75CA4">
      <w:pPr>
        <w:tabs>
          <w:tab w:val="left" w:pos="1560"/>
          <w:tab w:val="right" w:leader="dot" w:pos="5245"/>
          <w:tab w:val="left" w:pos="5387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 xml:space="preserve">amelyet 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39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alapításkor/cégbejegyzést követően ……………………….</w:t>
      </w:r>
      <w:proofErr w:type="spell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-ig</w:t>
      </w:r>
      <w:proofErr w:type="spellEnd"/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40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 társaság rendelkezésére bocsát.</w:t>
      </w:r>
    </w:p>
    <w:p w:rsidR="00A75CA4" w:rsidRPr="00AB0703" w:rsidRDefault="00A75CA4" w:rsidP="00A75CA4">
      <w:pPr>
        <w:tabs>
          <w:tab w:val="left" w:pos="4536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Részvények száma: a pénzbeli hozzájárulás után: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 xml:space="preserve"> db,</w:t>
      </w:r>
    </w:p>
    <w:p w:rsidR="00A75CA4" w:rsidRPr="00AB0703" w:rsidRDefault="00A75CA4" w:rsidP="00A75CA4">
      <w:pPr>
        <w:tabs>
          <w:tab w:val="left" w:pos="3261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nem pénzbeli hozzájárulás után: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 xml:space="preserve"> db,</w:t>
      </w:r>
    </w:p>
    <w:p w:rsidR="00A75CA4" w:rsidRPr="00AB0703" w:rsidRDefault="00A75CA4" w:rsidP="00A75CA4">
      <w:pPr>
        <w:tabs>
          <w:tab w:val="left" w:pos="1276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összesen: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 xml:space="preserve"> db.</w:t>
      </w:r>
    </w:p>
    <w:p w:rsidR="00A75CA4" w:rsidRPr="00AB0703" w:rsidRDefault="00A75CA4" w:rsidP="00A75CA4">
      <w:pPr>
        <w:tabs>
          <w:tab w:val="left" w:pos="851"/>
          <w:tab w:val="right" w:leader="dot" w:pos="9070"/>
        </w:tabs>
        <w:autoSpaceDE w:val="0"/>
        <w:autoSpaceDN w:val="0"/>
        <w:adjustRightInd w:val="0"/>
        <w:spacing w:before="240" w:after="0" w:line="360" w:lineRule="auto"/>
        <w:ind w:left="397" w:hanging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6.2.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41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 Név: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42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75CA4" w:rsidRPr="00AB0703" w:rsidRDefault="00A75CA4" w:rsidP="00A75CA4">
      <w:pPr>
        <w:tabs>
          <w:tab w:val="left" w:pos="1134"/>
          <w:tab w:val="right" w:leader="dot" w:pos="9070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Lakcím: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75CA4" w:rsidRPr="00AB0703" w:rsidRDefault="00A75CA4" w:rsidP="00A75CA4">
      <w:pPr>
        <w:tabs>
          <w:tab w:val="left" w:pos="1701"/>
          <w:tab w:val="right" w:leader="dot" w:pos="9070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Cégnév (név):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43"/>
      </w:r>
      <w:r w:rsidR="00C85E2F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="00C85E2F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75CA4" w:rsidRPr="00AB0703" w:rsidRDefault="00A75CA4" w:rsidP="00A75CA4">
      <w:pPr>
        <w:tabs>
          <w:tab w:val="left" w:pos="3828"/>
          <w:tab w:val="right" w:leader="dot" w:pos="9070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Cégjegyzékszám (nyilvántartási szám):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44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75CA4" w:rsidRPr="00AB0703" w:rsidRDefault="00A75CA4" w:rsidP="00A75CA4">
      <w:pPr>
        <w:tabs>
          <w:tab w:val="left" w:pos="1276"/>
          <w:tab w:val="right" w:leader="dot" w:pos="9070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Székhely: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75CA4" w:rsidRPr="00AB0703" w:rsidRDefault="00A75CA4" w:rsidP="00A75CA4">
      <w:pPr>
        <w:tabs>
          <w:tab w:val="left" w:pos="2694"/>
          <w:tab w:val="right" w:leader="dot" w:pos="9070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Képviseletre jogosult neve: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75CA4" w:rsidRPr="00AB0703" w:rsidRDefault="00A75CA4" w:rsidP="00A75CA4">
      <w:pPr>
        <w:tabs>
          <w:tab w:val="left" w:pos="1134"/>
          <w:tab w:val="right" w:leader="dot" w:pos="9070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Lakcím: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75CA4" w:rsidRPr="00AB0703" w:rsidRDefault="00A75CA4" w:rsidP="00A75CA4">
      <w:pPr>
        <w:tabs>
          <w:tab w:val="left" w:pos="2268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Vagyoni hozzájárulás: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 xml:space="preserve"> Ft, amelyből</w:t>
      </w:r>
    </w:p>
    <w:p w:rsidR="00A75CA4" w:rsidRPr="00AB0703" w:rsidRDefault="00A75CA4" w:rsidP="00A75CA4">
      <w:pPr>
        <w:tabs>
          <w:tab w:val="left" w:pos="1560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a)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készpénz: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 xml:space="preserve"> Ft,</w:t>
      </w:r>
    </w:p>
    <w:p w:rsidR="00A75CA4" w:rsidRPr="00AB0703" w:rsidRDefault="00A75CA4" w:rsidP="00A75CA4">
      <w:pPr>
        <w:tabs>
          <w:tab w:val="left" w:pos="1560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 xml:space="preserve">ebből az alapításkor befizetésre kerül ………………Ft a társaság </w:t>
      </w:r>
      <w:r w:rsidRPr="00707E9E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>pénzforgalmi számlájára</w:t>
      </w:r>
      <w:r w:rsidRPr="00AB0703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 xml:space="preserve">; </w:t>
      </w:r>
    </w:p>
    <w:p w:rsidR="00A75CA4" w:rsidRPr="00AB0703" w:rsidRDefault="00A75CA4" w:rsidP="00A75CA4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45"/>
      </w:r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b)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nem pénzbeli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vagyoni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hozzájárulás</w:t>
      </w:r>
    </w:p>
    <w:p w:rsidR="00A75CA4" w:rsidRPr="00AB0703" w:rsidRDefault="00A75CA4" w:rsidP="00A75CA4">
      <w:pPr>
        <w:tabs>
          <w:tab w:val="left" w:pos="1560"/>
          <w:tab w:val="right" w:leader="dot" w:pos="5245"/>
          <w:tab w:val="left" w:pos="5387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megnevezése: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 xml:space="preserve"> értéke: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 xml:space="preserve"> Ft,</w:t>
      </w:r>
    </w:p>
    <w:p w:rsidR="00A75CA4" w:rsidRPr="00AB0703" w:rsidRDefault="00A75CA4" w:rsidP="00A75CA4">
      <w:pPr>
        <w:tabs>
          <w:tab w:val="left" w:pos="1560"/>
          <w:tab w:val="right" w:leader="dot" w:pos="5245"/>
          <w:tab w:val="left" w:pos="5387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amelyet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46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alapításkor/cégbejegyzést követően ……………………….</w:t>
      </w:r>
      <w:proofErr w:type="spell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-ig</w:t>
      </w:r>
      <w:proofErr w:type="spellEnd"/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47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 társaság rendelkezésére bocsát.</w:t>
      </w:r>
    </w:p>
    <w:p w:rsidR="00A75CA4" w:rsidRPr="00AB0703" w:rsidRDefault="00A75CA4" w:rsidP="00A75CA4">
      <w:pPr>
        <w:tabs>
          <w:tab w:val="left" w:pos="4536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Részvények száma: a pénzbeli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vagyoni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hozzájárulás után: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 xml:space="preserve"> db,</w:t>
      </w:r>
    </w:p>
    <w:p w:rsidR="00A75CA4" w:rsidRPr="00AB0703" w:rsidRDefault="00A75CA4" w:rsidP="00A75CA4">
      <w:pPr>
        <w:tabs>
          <w:tab w:val="left" w:pos="3261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nem pénzbeli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vagyoni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hozzájárulás után: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 xml:space="preserve"> db,</w:t>
      </w:r>
    </w:p>
    <w:p w:rsidR="00A75CA4" w:rsidRPr="00AB0703" w:rsidRDefault="00A75CA4" w:rsidP="00A75CA4">
      <w:pPr>
        <w:tabs>
          <w:tab w:val="left" w:pos="1276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összesen: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 xml:space="preserve"> db.</w:t>
      </w:r>
    </w:p>
    <w:p w:rsidR="00A75CA4" w:rsidRDefault="00A75CA4" w:rsidP="00A75CA4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6.3.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48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Amennyiben a részvényesek az alaptőke készpénz részét teljes egészében alapításkor nem fizették be, kötelesek a fennmaradó </w:t>
      </w: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ös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szeget ….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..................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-ig</w:t>
      </w:r>
      <w:proofErr w:type="spellEnd"/>
      <w:r>
        <w:rPr>
          <w:rStyle w:val="Lbjegyzet-hivatkozs"/>
          <w:rFonts w:ascii="Times New Roman" w:eastAsia="Times New Roman" w:hAnsi="Times New Roman"/>
          <w:sz w:val="20"/>
          <w:szCs w:val="20"/>
          <w:lang w:eastAsia="hu-HU"/>
        </w:rPr>
        <w:footnoteReference w:id="49"/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befizetni a </w:t>
      </w:r>
      <w:r w:rsidRPr="00707E9E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társaság </w:t>
      </w:r>
      <w:r w:rsidRPr="00707E9E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>pénzforgalmi számlájára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.</w:t>
      </w:r>
    </w:p>
    <w:p w:rsidR="00D42C4D" w:rsidRDefault="00D42C4D" w:rsidP="00903A17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03A17">
        <w:rPr>
          <w:rFonts w:ascii="Times New Roman" w:eastAsia="Times New Roman" w:hAnsi="Times New Roman" w:cs="Times New Roman"/>
          <w:sz w:val="28"/>
          <w:szCs w:val="28"/>
          <w:lang w:eastAsia="hu-HU"/>
        </w:rPr>
        <w:t>7.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b/>
          <w:bCs/>
          <w:sz w:val="28"/>
          <w:szCs w:val="28"/>
        </w:rPr>
        <w:t>Pótbefizetés</w:t>
      </w:r>
    </w:p>
    <w:p w:rsidR="00D42C4D" w:rsidRPr="00AB0703" w:rsidRDefault="00D42C4D" w:rsidP="00D42C4D">
      <w:pPr>
        <w:autoSpaceDE w:val="0"/>
        <w:autoSpaceDN w:val="0"/>
        <w:adjustRightInd w:val="0"/>
        <w:spacing w:before="240" w:after="0" w:line="240" w:lineRule="auto"/>
        <w:ind w:left="396" w:hanging="39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7.1. A közgyűlés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 veszteségek fedezésére a tagok számára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50"/>
      </w:r>
    </w:p>
    <w:p w:rsidR="00D42C4D" w:rsidRPr="00AB0703" w:rsidRDefault="00D42C4D" w:rsidP="00D42C4D">
      <w:pPr>
        <w:autoSpaceDE w:val="0"/>
        <w:autoSpaceDN w:val="0"/>
        <w:adjustRightInd w:val="0"/>
        <w:spacing w:after="0" w:line="240" w:lineRule="auto"/>
        <w:ind w:left="601" w:hanging="198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a)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pótbefizetést előírhat.</w:t>
      </w:r>
    </w:p>
    <w:p w:rsidR="00D42C4D" w:rsidRPr="00AB0703" w:rsidRDefault="00D42C4D" w:rsidP="00D42C4D">
      <w:pPr>
        <w:autoSpaceDE w:val="0"/>
        <w:autoSpaceDN w:val="0"/>
        <w:adjustRightInd w:val="0"/>
        <w:spacing w:after="0" w:line="240" w:lineRule="auto"/>
        <w:ind w:left="601" w:hanging="198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b)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pótbefizetést nem írhat elő.</w:t>
      </w:r>
    </w:p>
    <w:p w:rsidR="00D42C4D" w:rsidRPr="00AB0703" w:rsidRDefault="00D42C4D" w:rsidP="00D42C4D">
      <w:pPr>
        <w:tabs>
          <w:tab w:val="left" w:pos="3402"/>
          <w:tab w:val="right" w:leader="dot" w:pos="9070"/>
        </w:tabs>
        <w:autoSpaceDE w:val="0"/>
        <w:autoSpaceDN w:val="0"/>
        <w:adjustRightInd w:val="0"/>
        <w:spacing w:before="240" w:after="0" w:line="240" w:lineRule="auto"/>
        <w:ind w:left="396" w:hanging="39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7.2.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51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 pótbefizetés legmagasabb összege: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 xml:space="preserve"> Ft.</w:t>
      </w:r>
    </w:p>
    <w:p w:rsidR="00D42C4D" w:rsidRPr="00AB0703" w:rsidRDefault="00D42C4D" w:rsidP="00D42C4D">
      <w:pPr>
        <w:autoSpaceDE w:val="0"/>
        <w:autoSpaceDN w:val="0"/>
        <w:adjustRightInd w:val="0"/>
        <w:spacing w:before="240" w:after="0" w:line="240" w:lineRule="auto"/>
        <w:ind w:left="396" w:hanging="39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7.3.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52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 pótbefizetési kötel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ezettség a tagokat vagyoni hozzájárulásuk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arányában terheli.</w:t>
      </w:r>
    </w:p>
    <w:p w:rsidR="00D42C4D" w:rsidRPr="00AB0703" w:rsidRDefault="00D42C4D" w:rsidP="00D42C4D">
      <w:pPr>
        <w:autoSpaceDE w:val="0"/>
        <w:autoSpaceDN w:val="0"/>
        <w:adjustRightInd w:val="0"/>
        <w:spacing w:before="240" w:after="0" w:line="240" w:lineRule="auto"/>
        <w:ind w:left="396" w:hanging="396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7.4.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53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 pótbefizetés legfeljebb</w:t>
      </w:r>
      <w:r w:rsidR="00D313F3">
        <w:rPr>
          <w:rStyle w:val="Lbjegyzet-hivatkozs"/>
          <w:rFonts w:ascii="Times New Roman" w:eastAsia="Times New Roman" w:hAnsi="Times New Roman"/>
          <w:sz w:val="20"/>
          <w:szCs w:val="20"/>
          <w:lang w:eastAsia="hu-HU"/>
        </w:rPr>
        <w:footnoteReference w:id="54"/>
      </w:r>
    </w:p>
    <w:p w:rsidR="00D42C4D" w:rsidRPr="004415C0" w:rsidRDefault="00D42C4D" w:rsidP="00D42C4D">
      <w:pPr>
        <w:autoSpaceDE w:val="0"/>
        <w:autoSpaceDN w:val="0"/>
        <w:adjustRightInd w:val="0"/>
        <w:spacing w:after="0" w:line="240" w:lineRule="auto"/>
        <w:ind w:left="601" w:hanging="198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lastRenderedPageBreak/>
        <w:t>a</w:t>
      </w:r>
      <w:proofErr w:type="gramEnd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üzleti évenként egy alkalommal, a s</w:t>
      </w:r>
      <w:r w:rsidR="00AB3C9E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zámviteli törvény szerinti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b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eszámolót jóváhagyó közgyűlésen</w:t>
      </w:r>
    </w:p>
    <w:p w:rsidR="00D42C4D" w:rsidRPr="00AB0703" w:rsidRDefault="00D42C4D" w:rsidP="00D42C4D">
      <w:pPr>
        <w:autoSpaceDE w:val="0"/>
        <w:autoSpaceDN w:val="0"/>
        <w:adjustRightInd w:val="0"/>
        <w:spacing w:after="0" w:line="240" w:lineRule="auto"/>
        <w:ind w:left="601" w:hanging="198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b)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üzleti évenként...............................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55"/>
      </w:r>
      <w:r w:rsidRPr="00AB0703">
        <w:rPr>
          <w:rFonts w:ascii="Times New Roman" w:eastAsia="Times New Roman" w:hAnsi="Times New Roman" w:cs="Times New Roman"/>
          <w:position w:val="10"/>
          <w:sz w:val="20"/>
          <w:szCs w:val="20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alkalommal</w:t>
      </w:r>
    </w:p>
    <w:p w:rsidR="00D42C4D" w:rsidRPr="00AB0703" w:rsidRDefault="00D42C4D" w:rsidP="00D42C4D">
      <w:pPr>
        <w:autoSpaceDE w:val="0"/>
        <w:autoSpaceDN w:val="0"/>
        <w:adjustRightInd w:val="0"/>
        <w:spacing w:after="0" w:line="240" w:lineRule="auto"/>
        <w:ind w:left="601" w:hanging="198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írható elő (pótbefizetés gyakorisága).</w:t>
      </w:r>
    </w:p>
    <w:p w:rsidR="00A75CA4" w:rsidRPr="00AB0703" w:rsidRDefault="00D42C4D" w:rsidP="00A75CA4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 w:rsidR="00A75CA4" w:rsidRPr="00AB0703">
        <w:rPr>
          <w:rFonts w:ascii="Times New Roman" w:eastAsia="Times New Roman" w:hAnsi="Times New Roman" w:cs="Times New Roman"/>
          <w:b/>
          <w:bCs/>
          <w:sz w:val="28"/>
          <w:szCs w:val="28"/>
        </w:rPr>
        <w:t>. A részvény átruházásának korlátozása</w:t>
      </w:r>
    </w:p>
    <w:p w:rsidR="00A75CA4" w:rsidRPr="00AB0703" w:rsidRDefault="00A75CA4" w:rsidP="00A75C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 részvények átruházásához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56"/>
      </w:r>
    </w:p>
    <w:p w:rsidR="00A75CA4" w:rsidRPr="00AB0703" w:rsidRDefault="00A75CA4" w:rsidP="00A75CA4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a) </w:t>
      </w:r>
      <w:proofErr w:type="spell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proofErr w:type="spell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részvénytársaság beleegyezésére nincs szükség.</w:t>
      </w:r>
    </w:p>
    <w:p w:rsidR="00571EE5" w:rsidRDefault="00A75CA4" w:rsidP="00A75CA4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b)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részvénytársaság beleegyezésére van szükség a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Polgári Törvénykönyvről szóló 2013. évi V. törvény (Ptk.). 3: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220 §</w:t>
      </w:r>
      <w:proofErr w:type="spell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-ában</w:t>
      </w:r>
      <w:proofErr w:type="spell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meghatározott módon.</w:t>
      </w:r>
      <w:r w:rsidR="00571EE5" w:rsidRPr="00571EE5">
        <w:rPr>
          <w:rFonts w:ascii="MyriadPro-Regular" w:hAnsi="MyriadPro-Regular" w:cs="MyriadPro-Regular"/>
          <w:sz w:val="18"/>
          <w:szCs w:val="18"/>
        </w:rPr>
        <w:t xml:space="preserve"> </w:t>
      </w:r>
      <w:r w:rsidR="00571EE5" w:rsidRPr="00571EE5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társasági beleegyezés megtagadásának oka(i): </w:t>
      </w:r>
      <w:r w:rsidR="00571EE5">
        <w:rPr>
          <w:rFonts w:ascii="Times New Roman" w:eastAsia="Times New Roman" w:hAnsi="Times New Roman" w:cs="Times New Roman"/>
          <w:sz w:val="20"/>
          <w:szCs w:val="20"/>
          <w:lang w:eastAsia="hu-HU"/>
        </w:rPr>
        <w:t>…….....</w:t>
      </w:r>
    </w:p>
    <w:p w:rsidR="00A75CA4" w:rsidRPr="00AB0703" w:rsidRDefault="00571EE5" w:rsidP="00571EE5">
      <w:pPr>
        <w:autoSpaceDE w:val="0"/>
        <w:autoSpaceDN w:val="0"/>
        <w:adjustRightInd w:val="0"/>
        <w:spacing w:before="120" w:after="0" w:line="240" w:lineRule="auto"/>
        <w:ind w:left="539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…</w:t>
      </w:r>
      <w:r w:rsidRPr="00571EE5">
        <w:rPr>
          <w:rFonts w:ascii="Times New Roman" w:eastAsia="Times New Roman" w:hAnsi="Times New Roman" w:cs="Times New Roman"/>
          <w:sz w:val="20"/>
          <w:szCs w:val="20"/>
          <w:lang w:eastAsia="hu-HU"/>
        </w:rPr>
        <w:t>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.</w:t>
      </w:r>
      <w:r w:rsidRPr="00571EE5">
        <w:rPr>
          <w:rFonts w:ascii="Times New Roman" w:eastAsia="Times New Roman" w:hAnsi="Times New Roman" w:cs="Times New Roman"/>
          <w:sz w:val="20"/>
          <w:szCs w:val="20"/>
          <w:lang w:eastAsia="hu-HU"/>
        </w:rPr>
        <w:t>....................................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.</w:t>
      </w:r>
      <w:r w:rsidRPr="00571EE5">
        <w:rPr>
          <w:rFonts w:ascii="Times New Roman" w:eastAsia="Times New Roman" w:hAnsi="Times New Roman" w:cs="Times New Roman"/>
          <w:sz w:val="20"/>
          <w:szCs w:val="20"/>
          <w:lang w:eastAsia="hu-HU"/>
        </w:rPr>
        <w:t>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.</w:t>
      </w:r>
      <w:r w:rsidRPr="00571EE5">
        <w:rPr>
          <w:rFonts w:ascii="Times New Roman" w:eastAsia="Times New Roman" w:hAnsi="Times New Roman" w:cs="Times New Roman"/>
          <w:sz w:val="20"/>
          <w:szCs w:val="20"/>
          <w:lang w:eastAsia="hu-HU"/>
        </w:rPr>
        <w:t>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.</w:t>
      </w:r>
      <w:r w:rsidRPr="00571EE5">
        <w:rPr>
          <w:rFonts w:ascii="Times New Roman" w:eastAsia="Times New Roman" w:hAnsi="Times New Roman" w:cs="Times New Roman"/>
          <w:sz w:val="20"/>
          <w:szCs w:val="20"/>
          <w:lang w:eastAsia="hu-HU"/>
        </w:rPr>
        <w:t>......................................</w:t>
      </w:r>
    </w:p>
    <w:p w:rsidR="00A75CA4" w:rsidRPr="00AB0703" w:rsidRDefault="00D42C4D" w:rsidP="00A75CA4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="00A75CA4" w:rsidRPr="00AB0703">
        <w:rPr>
          <w:rFonts w:ascii="Times New Roman" w:eastAsia="Times New Roman" w:hAnsi="Times New Roman" w:cs="Times New Roman"/>
          <w:b/>
          <w:bCs/>
          <w:sz w:val="28"/>
          <w:szCs w:val="28"/>
        </w:rPr>
        <w:t>. A nyereség felosztása</w:t>
      </w:r>
    </w:p>
    <w:p w:rsidR="00A75CA4" w:rsidRPr="00AB0703" w:rsidRDefault="00D42C4D" w:rsidP="00A75CA4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9</w:t>
      </w:r>
      <w:r w:rsidR="00A75CA4"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.1. A részvénytársaság saját tőkéjéből a részvényes javára, annak tagsági jogviszonyára tekintettel kifizetést a társaság fennállása alatt a </w:t>
      </w:r>
      <w:proofErr w:type="spellStart"/>
      <w:r w:rsidR="00A75CA4"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Ptk</w:t>
      </w:r>
      <w:r w:rsidR="00A75CA4">
        <w:rPr>
          <w:rFonts w:ascii="Times New Roman" w:eastAsia="Times New Roman" w:hAnsi="Times New Roman" w:cs="Times New Roman"/>
          <w:sz w:val="20"/>
          <w:szCs w:val="20"/>
          <w:lang w:eastAsia="hu-HU"/>
        </w:rPr>
        <w:t>.</w:t>
      </w:r>
      <w:r w:rsidR="00A75CA4"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-ban</w:t>
      </w:r>
      <w:proofErr w:type="spellEnd"/>
      <w:r w:rsidR="00A75CA4"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meghatározott esetekben és </w:t>
      </w:r>
      <w:r w:rsidR="00A75CA4" w:rsidRPr="00965559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az előző üzleti évi adózott eredménnyel kiegészített szabad eredménytartalékból</w:t>
      </w:r>
      <w:r w:rsidR="00A75CA4"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teljesíthet. A felosztható és a közgyűlés által felosztani rendelt eredményből a részvényest a részvénye névértékével arányos osztalék illeti meg.</w:t>
      </w:r>
    </w:p>
    <w:p w:rsidR="00A75CA4" w:rsidRPr="00AB0703" w:rsidRDefault="00A75CA4" w:rsidP="00A75CA4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A75CA4" w:rsidRDefault="00D42C4D" w:rsidP="00A75CA4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9</w:t>
      </w:r>
      <w:r w:rsidR="00A75CA4"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.2. Osztalékra az a részvényes jogosult, aki az osztalékfizetésről döntő közgyűlés időpontjában a részvénykönyvben szerepel. A részvényes az osztalékra csak a már teljesített vagyoni hozzájárulása arányában jogosult.</w:t>
      </w:r>
    </w:p>
    <w:p w:rsidR="00A75CA4" w:rsidRDefault="00A75CA4" w:rsidP="00A75CA4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A75CA4" w:rsidRPr="00E61D48" w:rsidRDefault="00D42C4D" w:rsidP="00A75CA4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9</w:t>
      </w:r>
      <w:r w:rsidR="00A75CA4">
        <w:rPr>
          <w:rFonts w:ascii="Times New Roman" w:eastAsia="Times New Roman" w:hAnsi="Times New Roman" w:cs="Times New Roman"/>
          <w:sz w:val="20"/>
          <w:szCs w:val="20"/>
          <w:lang w:eastAsia="hu-HU"/>
        </w:rPr>
        <w:t>.3.</w:t>
      </w:r>
      <w:r w:rsidR="00A75CA4" w:rsidRPr="00E61D48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</w:t>
      </w:r>
      <w:r w:rsidR="00A75CA4">
        <w:rPr>
          <w:rFonts w:ascii="Times New Roman" w:eastAsia="Times New Roman" w:hAnsi="Times New Roman" w:cs="Times New Roman"/>
          <w:sz w:val="20"/>
          <w:szCs w:val="20"/>
          <w:lang w:eastAsia="hu-HU"/>
        </w:rPr>
        <w:t>igazgatóság</w:t>
      </w:r>
      <w:r w:rsidR="00A75CA4" w:rsidRPr="00E61D48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="00957FDE" w:rsidRPr="00957FDE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– ha a társaságnál felügyelőbizottság működik, a felügyelőbizottság jóváhagyása mellett – </w:t>
      </w:r>
      <w:r w:rsidR="00A75CA4" w:rsidRPr="00E61D48">
        <w:rPr>
          <w:rFonts w:ascii="Times New Roman" w:eastAsia="Times New Roman" w:hAnsi="Times New Roman" w:cs="Times New Roman"/>
          <w:sz w:val="20"/>
          <w:szCs w:val="20"/>
          <w:lang w:eastAsia="hu-HU"/>
        </w:rPr>
        <w:t>jogosult / nem jogosult</w:t>
      </w:r>
      <w:r w:rsidR="00A75CA4" w:rsidRPr="00E61D4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57"/>
      </w:r>
      <w:r w:rsidR="00A75CA4" w:rsidRPr="00E61D48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osztalékelőleg fizetéséről határozni. </w:t>
      </w:r>
    </w:p>
    <w:p w:rsidR="00A75CA4" w:rsidRPr="00AB0703" w:rsidRDefault="00D42C4D" w:rsidP="00A75CA4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10</w:t>
      </w:r>
      <w:r w:rsidR="00A75CA4" w:rsidRPr="00AB0703">
        <w:rPr>
          <w:rFonts w:ascii="Times New Roman" w:eastAsia="Times New Roman" w:hAnsi="Times New Roman" w:cs="Times New Roman"/>
          <w:b/>
          <w:bCs/>
          <w:sz w:val="28"/>
          <w:szCs w:val="28"/>
        </w:rPr>
        <w:t>. A közgyűlés</w:t>
      </w:r>
    </w:p>
    <w:p w:rsidR="00A75CA4" w:rsidRPr="00AB0703" w:rsidRDefault="00D42C4D" w:rsidP="00A75C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10</w:t>
      </w:r>
      <w:r w:rsidR="00A75CA4"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.1. A közgyűlés a társaság legfőbb szerve. </w:t>
      </w:r>
    </w:p>
    <w:p w:rsidR="00A75CA4" w:rsidRPr="00AB0703" w:rsidRDefault="00D42C4D" w:rsidP="00A75CA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10</w:t>
      </w:r>
      <w:r w:rsidR="00A75CA4"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.2. A közgyűlést évente</w:t>
      </w:r>
      <w:r w:rsidR="00A75CA4"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58"/>
      </w:r>
    </w:p>
    <w:p w:rsidR="00A75CA4" w:rsidRPr="00AB0703" w:rsidRDefault="00A75CA4" w:rsidP="00A75CA4">
      <w:pPr>
        <w:autoSpaceDE w:val="0"/>
        <w:autoSpaceDN w:val="0"/>
        <w:adjustRightInd w:val="0"/>
        <w:spacing w:after="0" w:line="240" w:lineRule="auto"/>
        <w:ind w:left="454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a)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legalább egyszer</w:t>
      </w:r>
    </w:p>
    <w:p w:rsidR="00A75CA4" w:rsidRPr="00AB0703" w:rsidRDefault="00A75CA4" w:rsidP="00A75CA4">
      <w:pPr>
        <w:tabs>
          <w:tab w:val="left" w:pos="709"/>
          <w:tab w:val="right" w:leader="dot" w:pos="9072"/>
        </w:tabs>
        <w:autoSpaceDE w:val="0"/>
        <w:autoSpaceDN w:val="0"/>
        <w:adjustRightInd w:val="0"/>
        <w:spacing w:after="0" w:line="240" w:lineRule="auto"/>
        <w:ind w:left="454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b)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……… hónapi gyakorisággal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59"/>
      </w:r>
    </w:p>
    <w:p w:rsidR="00A75CA4" w:rsidRPr="00AB0703" w:rsidRDefault="00A75CA4" w:rsidP="00A75CA4">
      <w:pPr>
        <w:tabs>
          <w:tab w:val="left" w:pos="709"/>
          <w:tab w:val="right" w:leader="dot" w:pos="9072"/>
        </w:tabs>
        <w:autoSpaceDE w:val="0"/>
        <w:autoSpaceDN w:val="0"/>
        <w:adjustRightInd w:val="0"/>
        <w:spacing w:after="0" w:line="24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össze kell hívni a részvénytársaság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60"/>
      </w:r>
    </w:p>
    <w:p w:rsidR="00A75CA4" w:rsidRPr="00AB0703" w:rsidRDefault="00A75CA4" w:rsidP="00A75CA4">
      <w:pPr>
        <w:tabs>
          <w:tab w:val="left" w:pos="709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a)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székhelyére vagy telephelyére.</w:t>
      </w:r>
    </w:p>
    <w:p w:rsidR="00A75CA4" w:rsidRPr="00AB0703" w:rsidRDefault="00A75CA4" w:rsidP="00A75CA4">
      <w:pPr>
        <w:tabs>
          <w:tab w:val="left" w:pos="709"/>
          <w:tab w:val="right" w:leader="dot" w:pos="9072"/>
        </w:tabs>
        <w:autoSpaceDE w:val="0"/>
        <w:autoSpaceDN w:val="0"/>
        <w:adjustRightInd w:val="0"/>
        <w:spacing w:after="0" w:line="24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b)</w:t>
      </w:r>
      <w:r w:rsidRPr="00AB0703">
        <w:rPr>
          <w:rFonts w:ascii="Times New Roman" w:eastAsia="Times New Roman" w:hAnsi="Times New Roman" w:cs="Times New Roman"/>
          <w:iCs/>
          <w:sz w:val="20"/>
          <w:szCs w:val="20"/>
          <w:vertAlign w:val="superscript"/>
          <w:lang w:eastAsia="hu-HU"/>
        </w:rPr>
        <w:footnoteReference w:id="61"/>
      </w:r>
      <w:r w:rsidRPr="00AB0703">
        <w:rPr>
          <w:rFonts w:ascii="Times New Roman" w:eastAsia="Times New Roman" w:hAnsi="Times New Roman" w:cs="Times New Roman"/>
          <w:i/>
          <w:iCs/>
          <w:position w:val="10"/>
          <w:sz w:val="20"/>
          <w:szCs w:val="20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…………………………………………………………………………………………………… címre.</w:t>
      </w:r>
    </w:p>
    <w:p w:rsidR="00A75CA4" w:rsidRPr="00AB0703" w:rsidRDefault="00D42C4D" w:rsidP="00A75CA4">
      <w:pPr>
        <w:autoSpaceDE w:val="0"/>
        <w:autoSpaceDN w:val="0"/>
        <w:adjustRightInd w:val="0"/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10</w:t>
      </w:r>
      <w:r w:rsidR="00A75CA4"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.3. A közgyűlést a közgyűlés kezdő napját legalább 15 nappal megelőzően a részvényeseknek küldött meghívó útján kell összehívni. A közgyűlést a </w:t>
      </w:r>
      <w:r w:rsidR="00A75CA4"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62"/>
      </w:r>
      <w:r w:rsidR="00A75CA4"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vezérigazgató/igazgatóság hívja össze. A meghívót</w:t>
      </w:r>
      <w:r w:rsidR="00D313F3">
        <w:rPr>
          <w:rStyle w:val="Lbjegyzet-hivatkozs"/>
          <w:rFonts w:ascii="Times New Roman" w:eastAsia="Times New Roman" w:hAnsi="Times New Roman"/>
          <w:sz w:val="20"/>
          <w:szCs w:val="20"/>
          <w:lang w:eastAsia="hu-HU"/>
        </w:rPr>
        <w:footnoteReference w:id="63"/>
      </w:r>
    </w:p>
    <w:p w:rsidR="00A75CA4" w:rsidRPr="00AB0703" w:rsidRDefault="00A75CA4" w:rsidP="00A75CA4">
      <w:pPr>
        <w:autoSpaceDE w:val="0"/>
        <w:autoSpaceDN w:val="0"/>
        <w:adjustRightInd w:val="0"/>
        <w:spacing w:after="0" w:line="24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a</w:t>
      </w:r>
      <w:proofErr w:type="gramEnd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postai úton</w:t>
      </w:r>
    </w:p>
    <w:p w:rsidR="00A75CA4" w:rsidRPr="00AB0703" w:rsidRDefault="00A75CA4" w:rsidP="00A75CA4">
      <w:pPr>
        <w:autoSpaceDE w:val="0"/>
        <w:autoSpaceDN w:val="0"/>
        <w:adjustRightInd w:val="0"/>
        <w:spacing w:after="0" w:line="24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b)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elektronikus úton</w:t>
      </w:r>
    </w:p>
    <w:p w:rsidR="00A75CA4" w:rsidRPr="00AB0703" w:rsidRDefault="00A75CA4" w:rsidP="00A75CA4">
      <w:pPr>
        <w:autoSpaceDE w:val="0"/>
        <w:autoSpaceDN w:val="0"/>
        <w:adjustRightInd w:val="0"/>
        <w:spacing w:after="0" w:line="24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kell megküldeni.</w:t>
      </w:r>
    </w:p>
    <w:p w:rsidR="00A75CA4" w:rsidRPr="00AB0703" w:rsidRDefault="00D42C4D" w:rsidP="00A75CA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10</w:t>
      </w:r>
      <w:r w:rsidR="00A75CA4"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.4. A közgyűlés</w:t>
      </w:r>
      <w:r w:rsidR="00833A5C">
        <w:rPr>
          <w:rStyle w:val="Lbjegyzet-hivatkozs"/>
          <w:rFonts w:ascii="Times New Roman" w:eastAsia="Times New Roman" w:hAnsi="Times New Roman"/>
          <w:sz w:val="20"/>
          <w:szCs w:val="20"/>
          <w:lang w:eastAsia="hu-HU"/>
        </w:rPr>
        <w:footnoteReference w:id="64"/>
      </w:r>
    </w:p>
    <w:p w:rsidR="00A75CA4" w:rsidRPr="00AB0703" w:rsidRDefault="00A75CA4" w:rsidP="00A75CA4">
      <w:pPr>
        <w:autoSpaceDE w:val="0"/>
        <w:autoSpaceDN w:val="0"/>
        <w:adjustRightInd w:val="0"/>
        <w:spacing w:after="0" w:line="24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a</w:t>
      </w:r>
      <w:proofErr w:type="gramEnd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) </w:t>
      </w:r>
      <w:r w:rsidRPr="00AB0703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>ülés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tartásával</w:t>
      </w:r>
    </w:p>
    <w:p w:rsidR="00A75CA4" w:rsidRPr="00AB0703" w:rsidRDefault="00A75CA4" w:rsidP="00A75CA4">
      <w:pPr>
        <w:autoSpaceDE w:val="0"/>
        <w:autoSpaceDN w:val="0"/>
        <w:adjustRightInd w:val="0"/>
        <w:spacing w:after="0" w:line="24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b)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írásbeli döntéshozatallal is</w:t>
      </w:r>
    </w:p>
    <w:p w:rsidR="00A75CA4" w:rsidRPr="00AB0703" w:rsidRDefault="00A75CA4" w:rsidP="00A75CA4">
      <w:pPr>
        <w:autoSpaceDE w:val="0"/>
        <w:autoSpaceDN w:val="0"/>
        <w:adjustRightInd w:val="0"/>
        <w:spacing w:after="0" w:line="24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határozhat.</w:t>
      </w:r>
    </w:p>
    <w:p w:rsidR="00A75CA4" w:rsidRPr="00AB0703" w:rsidRDefault="00D42C4D" w:rsidP="00903A17">
      <w:pPr>
        <w:autoSpaceDE w:val="0"/>
        <w:autoSpaceDN w:val="0"/>
        <w:adjustRightInd w:val="0"/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>10</w:t>
      </w:r>
      <w:r w:rsidR="00A75CA4"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.5. A közgyűlésen az a részvényes, illetve részvényesi meghatalmazott vehet részt, akit a közgyűlés megkezdéséig a részvénykönyvbe bejegyeztek. A részvény a névértékével arányos mértékű szavazati jogot biztosít. A közgyűlésen a részvényesi jogok gyakorlására az a személy jogosult, akinek a nevét a részvénykönyv tartalmazza.</w:t>
      </w:r>
    </w:p>
    <w:p w:rsidR="00C441FA" w:rsidRDefault="00D42C4D" w:rsidP="00903A17">
      <w:pPr>
        <w:autoSpaceDE w:val="0"/>
        <w:autoSpaceDN w:val="0"/>
        <w:adjustRightInd w:val="0"/>
        <w:spacing w:before="240" w:after="0" w:line="240" w:lineRule="auto"/>
        <w:ind w:left="397" w:hanging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10</w:t>
      </w:r>
      <w:r w:rsidR="00A75CA4"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.6. A közgyűlés határozatképes, ha azon a szavazásra jogosító részvények által megtestesített szavazatok több mint felét képviselő részvényes jelen van. Ha a közgyűlés nem határozatképes, a megismételt közgyűlés az eredeti napirenden szereplő ügyekben a jelenlévők által képviselt szavazati jog mértékétől függetlenül határozatképes.</w:t>
      </w:r>
      <w:r w:rsidR="00C441FA" w:rsidRPr="00C441FA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="00C441FA"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</w:t>
      </w:r>
      <w:r w:rsidR="00C441FA">
        <w:rPr>
          <w:rFonts w:ascii="Times New Roman" w:eastAsia="Times New Roman" w:hAnsi="Times New Roman" w:cs="Times New Roman"/>
          <w:sz w:val="20"/>
          <w:szCs w:val="20"/>
          <w:lang w:eastAsia="hu-HU"/>
        </w:rPr>
        <w:t>megismételt közgyűlés</w:t>
      </w:r>
      <w:r w:rsidR="00C441FA">
        <w:rPr>
          <w:rStyle w:val="Lbjegyzet-hivatkozs"/>
          <w:rFonts w:ascii="Times New Roman" w:eastAsia="Times New Roman" w:hAnsi="Times New Roman"/>
          <w:sz w:val="20"/>
          <w:szCs w:val="20"/>
          <w:lang w:eastAsia="hu-HU"/>
        </w:rPr>
        <w:footnoteReference w:id="65"/>
      </w:r>
    </w:p>
    <w:p w:rsidR="00C441FA" w:rsidRDefault="00C441FA" w:rsidP="00C441FA">
      <w:p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 xml:space="preserve">a)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közgyűlés napjára is összehívható. </w:t>
      </w:r>
    </w:p>
    <w:p w:rsidR="00C441FA" w:rsidRDefault="00C441FA" w:rsidP="00C441FA">
      <w:p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 xml:space="preserve">b) </w:t>
      </w:r>
      <w:r w:rsidRPr="001106D6">
        <w:rPr>
          <w:rFonts w:ascii="Times New Roman" w:eastAsia="Times New Roman" w:hAnsi="Times New Roman" w:cs="Times New Roman"/>
          <w:sz w:val="20"/>
          <w:szCs w:val="20"/>
          <w:lang w:eastAsia="hu-HU"/>
        </w:rPr>
        <w:t>az ered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eti időpontot legfeljebb huszonegy</w:t>
      </w:r>
      <w:r w:rsidRPr="001106D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nappal követő időpontra hívható össze.</w:t>
      </w:r>
    </w:p>
    <w:p w:rsidR="00A75CA4" w:rsidRPr="00AB0703" w:rsidRDefault="00C441FA" w:rsidP="00903A17">
      <w:p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>c) az eredeti időpontot legalább három és legfeljebb huszonegy nappal követő időpontra hívható össze.</w:t>
      </w:r>
    </w:p>
    <w:p w:rsidR="00A75CA4" w:rsidRPr="00AB0703" w:rsidRDefault="00D42C4D" w:rsidP="00A75CA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10</w:t>
      </w:r>
      <w:r w:rsidR="00A75CA4"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.</w:t>
      </w:r>
      <w:r w:rsidR="00A75CA4">
        <w:rPr>
          <w:rFonts w:ascii="Times New Roman" w:eastAsia="Times New Roman" w:hAnsi="Times New Roman" w:cs="Times New Roman"/>
          <w:sz w:val="20"/>
          <w:szCs w:val="20"/>
          <w:lang w:eastAsia="hu-HU"/>
        </w:rPr>
        <w:t>7</w:t>
      </w:r>
      <w:r w:rsidR="00A75CA4"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. A közgyűlés határozatait egyszerű többségével hozza, amennyiben a Ptk. </w:t>
      </w:r>
      <w:r w:rsidR="00A75CA4" w:rsidRPr="00707E9E">
        <w:rPr>
          <w:rFonts w:ascii="Times New Roman" w:eastAsia="Times New Roman" w:hAnsi="Times New Roman" w:cs="Times New Roman"/>
          <w:sz w:val="20"/>
          <w:szCs w:val="20"/>
          <w:lang w:eastAsia="hu-HU"/>
        </w:rPr>
        <w:t>m</w:t>
      </w:r>
      <w:r w:rsidR="00A75CA4"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ásként nem rendelkezik.</w:t>
      </w:r>
      <w:r w:rsidR="00A75CA4"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66"/>
      </w:r>
    </w:p>
    <w:p w:rsidR="00A75CA4" w:rsidRPr="00AB0703" w:rsidRDefault="00A75CA4" w:rsidP="00A75CA4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0703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D42C4D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Pr="00AB0703">
        <w:rPr>
          <w:rFonts w:ascii="Times New Roman" w:eastAsia="Times New Roman" w:hAnsi="Times New Roman" w:cs="Times New Roman"/>
          <w:b/>
          <w:bCs/>
          <w:sz w:val="28"/>
          <w:szCs w:val="28"/>
        </w:rPr>
        <w:t>. Az igazgatóság, a vezérigazgató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, a képviselet</w:t>
      </w:r>
    </w:p>
    <w:p w:rsidR="00A75CA4" w:rsidRPr="00AB0703" w:rsidRDefault="00A75CA4" w:rsidP="00A75C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1</w:t>
      </w:r>
      <w:r w:rsidR="00D42C4D">
        <w:rPr>
          <w:rFonts w:ascii="Times New Roman" w:eastAsia="Times New Roman" w:hAnsi="Times New Roman" w:cs="Times New Roman"/>
          <w:sz w:val="20"/>
          <w:szCs w:val="20"/>
          <w:lang w:eastAsia="hu-HU"/>
        </w:rPr>
        <w:t>1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.1. A társaság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ügyvezetéseként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67"/>
      </w:r>
    </w:p>
    <w:p w:rsidR="00A75CA4" w:rsidRPr="00AB0703" w:rsidRDefault="00A75CA4" w:rsidP="00A75CA4">
      <w:pPr>
        <w:autoSpaceDE w:val="0"/>
        <w:autoSpaceDN w:val="0"/>
        <w:adjustRightInd w:val="0"/>
        <w:spacing w:after="0" w:line="24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a)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igazgatóság működik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és a társaságot az igazgatóság tagjai képviselik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.</w:t>
      </w:r>
    </w:p>
    <w:p w:rsidR="00A75CA4" w:rsidRDefault="00A75CA4" w:rsidP="00A75CA4">
      <w:pPr>
        <w:autoSpaceDE w:val="0"/>
        <w:autoSpaceDN w:val="0"/>
        <w:adjustRightInd w:val="0"/>
        <w:spacing w:after="0" w:line="24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b)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igazgatóság kinevezésére nem kerül sor, az igazgatóság jogait vezérigazgató gyakorolja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, és a vezérigazgató képviseli a társaságot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.</w:t>
      </w:r>
    </w:p>
    <w:p w:rsidR="00A75CA4" w:rsidRPr="00AB0703" w:rsidRDefault="00A75CA4" w:rsidP="00A75CA4">
      <w:pPr>
        <w:tabs>
          <w:tab w:val="right" w:pos="9072"/>
        </w:tabs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1</w:t>
      </w:r>
      <w:r w:rsidR="00D42C4D">
        <w:rPr>
          <w:rFonts w:ascii="Times New Roman" w:eastAsia="Times New Roman" w:hAnsi="Times New Roman" w:cs="Times New Roman"/>
          <w:sz w:val="20"/>
          <w:szCs w:val="20"/>
          <w:lang w:eastAsia="hu-HU"/>
        </w:rPr>
        <w:t>1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.2.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68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igazgatóság tagjai: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69"/>
      </w:r>
    </w:p>
    <w:p w:rsidR="00A75CA4" w:rsidRPr="00AB0703" w:rsidRDefault="00A75CA4" w:rsidP="00A75CA4">
      <w:pPr>
        <w:tabs>
          <w:tab w:val="left" w:pos="851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Név: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75CA4" w:rsidRPr="00AB0703" w:rsidRDefault="00A75CA4" w:rsidP="00A75CA4">
      <w:pPr>
        <w:tabs>
          <w:tab w:val="left" w:pos="1134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Lakcím: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75CA4" w:rsidRPr="00AB0703" w:rsidRDefault="00A75CA4" w:rsidP="00A75CA4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 megbízatás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70"/>
      </w:r>
    </w:p>
    <w:p w:rsidR="00A75CA4" w:rsidRPr="00AB0703" w:rsidRDefault="00A75CA4" w:rsidP="00A75CA4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határozott időre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71"/>
      </w:r>
    </w:p>
    <w:p w:rsidR="00A75CA4" w:rsidRPr="00AB0703" w:rsidRDefault="00A75CA4" w:rsidP="00A75CA4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b)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határozatlan időre</w:t>
      </w:r>
    </w:p>
    <w:p w:rsidR="00A75CA4" w:rsidRPr="00AB0703" w:rsidRDefault="00A75CA4" w:rsidP="00A75CA4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szól.</w:t>
      </w:r>
    </w:p>
    <w:p w:rsidR="00A75CA4" w:rsidRPr="00AB0703" w:rsidRDefault="00A75CA4" w:rsidP="00A75CA4">
      <w:pPr>
        <w:tabs>
          <w:tab w:val="left" w:pos="2977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megbízatás kezdő időpontja: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75CA4" w:rsidRDefault="00A75CA4" w:rsidP="00A75CA4">
      <w:pPr>
        <w:tabs>
          <w:tab w:val="left" w:pos="2268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 megbízatás lejárta: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72"/>
      </w:r>
      <w:r w:rsidRPr="00AB0703">
        <w:rPr>
          <w:rFonts w:ascii="Times New Roman" w:eastAsia="Times New Roman" w:hAnsi="Times New Roman" w:cs="Times New Roman"/>
          <w:position w:val="10"/>
          <w:sz w:val="20"/>
          <w:szCs w:val="20"/>
          <w:lang w:eastAsia="hu-HU"/>
        </w:rPr>
        <w:t xml:space="preserve"> 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75CA4" w:rsidRPr="00AB0703" w:rsidRDefault="00A75CA4" w:rsidP="00A75CA4">
      <w:pPr>
        <w:tabs>
          <w:tab w:val="left" w:pos="2268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8D1AB6">
        <w:rPr>
          <w:rFonts w:ascii="Times New Roman" w:eastAsia="Times New Roman" w:hAnsi="Times New Roman" w:cs="Times New Roman"/>
          <w:sz w:val="20"/>
          <w:szCs w:val="20"/>
          <w:lang w:eastAsia="hu-HU"/>
        </w:rPr>
        <w:t>A vezető tisztségviselő a társaság ügyvezetését megbízási jogviszonyba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n</w:t>
      </w:r>
      <w:r w:rsidRPr="008D1AB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/ munkaviszonyban</w:t>
      </w:r>
      <w:r w:rsidRPr="008D1AB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73"/>
      </w:r>
      <w:r w:rsidRPr="008D1AB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látja el.</w:t>
      </w:r>
    </w:p>
    <w:p w:rsidR="00A75CA4" w:rsidRPr="00AB0703" w:rsidRDefault="00A75CA4" w:rsidP="00A75CA4">
      <w:pPr>
        <w:tabs>
          <w:tab w:val="left" w:pos="851"/>
          <w:tab w:val="right" w:leader="dot" w:pos="9072"/>
        </w:tabs>
        <w:autoSpaceDE w:val="0"/>
        <w:autoSpaceDN w:val="0"/>
        <w:adjustRightInd w:val="0"/>
        <w:spacing w:before="240" w:after="0" w:line="360" w:lineRule="auto"/>
        <w:ind w:left="454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Név: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75CA4" w:rsidRPr="00AB0703" w:rsidRDefault="00A75CA4" w:rsidP="00A75CA4">
      <w:pPr>
        <w:tabs>
          <w:tab w:val="left" w:pos="1134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Lakcím: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75CA4" w:rsidRPr="00AB0703" w:rsidRDefault="00A75CA4" w:rsidP="00A75CA4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</w:t>
      </w:r>
      <w:r w:rsidRPr="00707E9E">
        <w:rPr>
          <w:rFonts w:ascii="Times New Roman" w:eastAsia="Times New Roman" w:hAnsi="Times New Roman" w:cs="Times New Roman"/>
          <w:sz w:val="20"/>
          <w:szCs w:val="20"/>
          <w:lang w:eastAsia="hu-HU"/>
        </w:rPr>
        <w:t>megbízatás</w:t>
      </w:r>
      <w:r w:rsidR="00833A5C">
        <w:rPr>
          <w:rStyle w:val="Lbjegyzet-hivatkozs"/>
          <w:rFonts w:ascii="Times New Roman" w:eastAsia="Times New Roman" w:hAnsi="Times New Roman"/>
          <w:sz w:val="20"/>
          <w:szCs w:val="20"/>
          <w:lang w:eastAsia="hu-HU"/>
        </w:rPr>
        <w:footnoteReference w:id="74"/>
      </w:r>
    </w:p>
    <w:p w:rsidR="00A75CA4" w:rsidRPr="00AB0703" w:rsidRDefault="00A75CA4" w:rsidP="00A75CA4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a</w:t>
      </w:r>
      <w:proofErr w:type="gramEnd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határozott időre</w:t>
      </w:r>
      <w:r w:rsidR="00833A5C">
        <w:rPr>
          <w:rStyle w:val="Lbjegyzet-hivatkozs"/>
          <w:rFonts w:ascii="Times New Roman" w:eastAsia="Times New Roman" w:hAnsi="Times New Roman"/>
          <w:sz w:val="20"/>
          <w:szCs w:val="20"/>
          <w:lang w:eastAsia="hu-HU"/>
        </w:rPr>
        <w:footnoteReference w:id="75"/>
      </w:r>
    </w:p>
    <w:p w:rsidR="00A75CA4" w:rsidRPr="00AB0703" w:rsidRDefault="00A75CA4" w:rsidP="00A75CA4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b)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határozatlan időre</w:t>
      </w:r>
    </w:p>
    <w:p w:rsidR="00A75CA4" w:rsidRPr="00AB0703" w:rsidRDefault="00A75CA4" w:rsidP="00A75CA4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szól.</w:t>
      </w:r>
    </w:p>
    <w:p w:rsidR="00A75CA4" w:rsidRPr="00AB0703" w:rsidRDefault="00A75CA4" w:rsidP="00A75CA4">
      <w:pPr>
        <w:tabs>
          <w:tab w:val="left" w:pos="2977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megbízatás kezdő időpontja: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75CA4" w:rsidRDefault="00A75CA4" w:rsidP="00A75CA4">
      <w:pPr>
        <w:tabs>
          <w:tab w:val="left" w:pos="2410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 megbízatás lejárta:</w:t>
      </w:r>
      <w:r w:rsidR="00833A5C">
        <w:rPr>
          <w:rStyle w:val="Lbjegyzet-hivatkozs"/>
          <w:rFonts w:ascii="Times New Roman" w:eastAsia="Times New Roman" w:hAnsi="Times New Roman"/>
          <w:sz w:val="20"/>
          <w:szCs w:val="20"/>
          <w:lang w:eastAsia="hu-HU"/>
        </w:rPr>
        <w:footnoteReference w:id="76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75CA4" w:rsidRPr="00AB0703" w:rsidRDefault="00A75CA4" w:rsidP="00A75CA4">
      <w:pPr>
        <w:tabs>
          <w:tab w:val="left" w:pos="2410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8D1AB6">
        <w:rPr>
          <w:rFonts w:ascii="Times New Roman" w:eastAsia="Times New Roman" w:hAnsi="Times New Roman" w:cs="Times New Roman"/>
          <w:sz w:val="20"/>
          <w:szCs w:val="20"/>
          <w:lang w:eastAsia="hu-HU"/>
        </w:rPr>
        <w:t>A vezető tisztségviselő a társaság ügyvezetését megbízási jogviszonyba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n</w:t>
      </w:r>
      <w:r w:rsidRPr="008D1AB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/ munkaviszonyban</w:t>
      </w:r>
      <w:r w:rsidRPr="008D1AB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77"/>
      </w:r>
      <w:r w:rsidRPr="008D1AB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látja el.</w:t>
      </w:r>
    </w:p>
    <w:p w:rsidR="00A75CA4" w:rsidRPr="00AB0703" w:rsidRDefault="00A75CA4" w:rsidP="00A75CA4">
      <w:pPr>
        <w:tabs>
          <w:tab w:val="left" w:pos="851"/>
          <w:tab w:val="right" w:leader="dot" w:pos="9072"/>
        </w:tabs>
        <w:autoSpaceDE w:val="0"/>
        <w:autoSpaceDN w:val="0"/>
        <w:adjustRightInd w:val="0"/>
        <w:spacing w:before="240" w:after="0" w:line="360" w:lineRule="auto"/>
        <w:ind w:left="454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lastRenderedPageBreak/>
        <w:footnoteReference w:id="78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Név: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75CA4" w:rsidRPr="00AB0703" w:rsidRDefault="00A75CA4" w:rsidP="00A75CA4">
      <w:pPr>
        <w:tabs>
          <w:tab w:val="left" w:pos="1134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Lakcím: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75CA4" w:rsidRPr="00707E9E" w:rsidRDefault="00A75CA4" w:rsidP="00A75CA4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</w:t>
      </w:r>
      <w:r w:rsidRPr="00707E9E">
        <w:rPr>
          <w:rFonts w:ascii="Times New Roman" w:eastAsia="Times New Roman" w:hAnsi="Times New Roman" w:cs="Times New Roman"/>
          <w:sz w:val="20"/>
          <w:szCs w:val="20"/>
          <w:lang w:eastAsia="hu-HU"/>
        </w:rPr>
        <w:t>megbízatás</w:t>
      </w:r>
      <w:r w:rsidR="00833A5C">
        <w:rPr>
          <w:rStyle w:val="Lbjegyzet-hivatkozs"/>
          <w:rFonts w:ascii="Times New Roman" w:eastAsia="Times New Roman" w:hAnsi="Times New Roman"/>
          <w:sz w:val="20"/>
          <w:szCs w:val="20"/>
          <w:lang w:eastAsia="hu-HU"/>
        </w:rPr>
        <w:footnoteReference w:id="79"/>
      </w:r>
    </w:p>
    <w:p w:rsidR="00A75CA4" w:rsidRPr="00707E9E" w:rsidRDefault="00A75CA4" w:rsidP="00A75CA4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</w:pPr>
      <w:proofErr w:type="gramStart"/>
      <w:r w:rsidRPr="00707E9E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a</w:t>
      </w:r>
      <w:proofErr w:type="gramEnd"/>
      <w:r w:rsidRPr="00707E9E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) </w:t>
      </w:r>
      <w:r w:rsidRPr="00707E9E">
        <w:rPr>
          <w:rFonts w:ascii="Times New Roman" w:eastAsia="Times New Roman" w:hAnsi="Times New Roman" w:cs="Times New Roman"/>
          <w:sz w:val="20"/>
          <w:szCs w:val="20"/>
          <w:lang w:eastAsia="hu-HU"/>
        </w:rPr>
        <w:t>határozott időre</w:t>
      </w:r>
      <w:r w:rsidR="00833A5C">
        <w:rPr>
          <w:rStyle w:val="Lbjegyzet-hivatkozs"/>
          <w:rFonts w:ascii="Times New Roman" w:eastAsia="Times New Roman" w:hAnsi="Times New Roman"/>
          <w:sz w:val="20"/>
          <w:szCs w:val="20"/>
          <w:lang w:eastAsia="hu-HU"/>
        </w:rPr>
        <w:footnoteReference w:id="80"/>
      </w:r>
    </w:p>
    <w:p w:rsidR="00A75CA4" w:rsidRPr="00707E9E" w:rsidRDefault="00A75CA4" w:rsidP="00A75CA4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07E9E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b) </w:t>
      </w:r>
      <w:r w:rsidRPr="00707E9E">
        <w:rPr>
          <w:rFonts w:ascii="Times New Roman" w:eastAsia="Times New Roman" w:hAnsi="Times New Roman" w:cs="Times New Roman"/>
          <w:sz w:val="20"/>
          <w:szCs w:val="20"/>
          <w:lang w:eastAsia="hu-HU"/>
        </w:rPr>
        <w:t>határozatlan időre</w:t>
      </w:r>
    </w:p>
    <w:p w:rsidR="00A75CA4" w:rsidRPr="00707E9E" w:rsidRDefault="00A75CA4" w:rsidP="00A75CA4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07E9E">
        <w:rPr>
          <w:rFonts w:ascii="Times New Roman" w:eastAsia="Times New Roman" w:hAnsi="Times New Roman" w:cs="Times New Roman"/>
          <w:sz w:val="20"/>
          <w:szCs w:val="20"/>
          <w:lang w:eastAsia="hu-HU"/>
        </w:rPr>
        <w:t>szól.</w:t>
      </w:r>
    </w:p>
    <w:p w:rsidR="00A75CA4" w:rsidRPr="00707E9E" w:rsidRDefault="00A75CA4" w:rsidP="00A75CA4">
      <w:pPr>
        <w:tabs>
          <w:tab w:val="left" w:pos="2977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07E9E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megbízatás kezdő időpontja: </w:t>
      </w:r>
      <w:r w:rsidRPr="00707E9E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75CA4" w:rsidRDefault="00A75CA4" w:rsidP="00A75CA4">
      <w:pPr>
        <w:tabs>
          <w:tab w:val="left" w:pos="2268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07E9E">
        <w:rPr>
          <w:rFonts w:ascii="Times New Roman" w:eastAsia="Times New Roman" w:hAnsi="Times New Roman" w:cs="Times New Roman"/>
          <w:sz w:val="20"/>
          <w:szCs w:val="20"/>
          <w:lang w:eastAsia="hu-HU"/>
        </w:rPr>
        <w:t>A megbízatás lejárta</w:t>
      </w:r>
      <w:proofErr w:type="gramStart"/>
      <w:r w:rsidRPr="00707E9E">
        <w:rPr>
          <w:rFonts w:ascii="Times New Roman" w:eastAsia="Times New Roman" w:hAnsi="Times New Roman" w:cs="Times New Roman"/>
          <w:sz w:val="20"/>
          <w:szCs w:val="20"/>
          <w:lang w:eastAsia="hu-HU"/>
        </w:rPr>
        <w:t>:</w:t>
      </w:r>
      <w:r w:rsidR="00833A5C">
        <w:rPr>
          <w:rStyle w:val="Lbjegyzet-hivatkozs"/>
          <w:rFonts w:ascii="Times New Roman" w:eastAsia="Times New Roman" w:hAnsi="Times New Roman"/>
          <w:sz w:val="20"/>
          <w:szCs w:val="20"/>
          <w:lang w:eastAsia="hu-HU"/>
        </w:rPr>
        <w:footnoteReference w:id="81"/>
      </w:r>
      <w:r w:rsidRPr="00707E9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t xml:space="preserve"> </w:t>
      </w:r>
      <w:r w:rsidRPr="00707E9E">
        <w:rPr>
          <w:rFonts w:ascii="Times New Roman" w:eastAsia="Times New Roman" w:hAnsi="Times New Roman" w:cs="Times New Roman"/>
          <w:sz w:val="20"/>
          <w:szCs w:val="20"/>
          <w:lang w:eastAsia="hu-HU"/>
        </w:rPr>
        <w:t>.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75CA4" w:rsidRPr="00AB0703" w:rsidRDefault="00A75CA4" w:rsidP="00A75CA4">
      <w:pPr>
        <w:tabs>
          <w:tab w:val="left" w:pos="2268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8D1AB6">
        <w:rPr>
          <w:rFonts w:ascii="Times New Roman" w:eastAsia="Times New Roman" w:hAnsi="Times New Roman" w:cs="Times New Roman"/>
          <w:sz w:val="20"/>
          <w:szCs w:val="20"/>
          <w:lang w:eastAsia="hu-HU"/>
        </w:rPr>
        <w:t>A vezető tisztségviselő a társaság ügyvezetését megbízási jogviszonyba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n</w:t>
      </w:r>
      <w:r w:rsidRPr="008D1AB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/ munkaviszonyban</w:t>
      </w:r>
      <w:r w:rsidRPr="008D1AB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82"/>
      </w:r>
      <w:r w:rsidRPr="008D1AB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látja el.</w:t>
      </w:r>
    </w:p>
    <w:p w:rsidR="00A75CA4" w:rsidRPr="00AB0703" w:rsidRDefault="00A75CA4" w:rsidP="00A75CA4">
      <w:pPr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1</w:t>
      </w:r>
      <w:r w:rsidR="00D42C4D">
        <w:rPr>
          <w:rFonts w:ascii="Times New Roman" w:eastAsia="Times New Roman" w:hAnsi="Times New Roman" w:cs="Times New Roman"/>
          <w:sz w:val="20"/>
          <w:szCs w:val="20"/>
          <w:lang w:eastAsia="hu-HU"/>
        </w:rPr>
        <w:t>1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.3.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83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 vezérigazgató:</w:t>
      </w:r>
    </w:p>
    <w:p w:rsidR="00A75CA4" w:rsidRPr="00AB0703" w:rsidRDefault="00A75CA4" w:rsidP="00A75CA4">
      <w:pPr>
        <w:tabs>
          <w:tab w:val="left" w:pos="851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Név: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75CA4" w:rsidRPr="00AB0703" w:rsidRDefault="00A75CA4" w:rsidP="00A75CA4">
      <w:pPr>
        <w:tabs>
          <w:tab w:val="left" w:pos="1134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Lakcím: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75CA4" w:rsidRPr="00707E9E" w:rsidRDefault="00A75CA4" w:rsidP="00A75CA4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</w:t>
      </w:r>
      <w:r w:rsidRPr="00707E9E">
        <w:rPr>
          <w:rFonts w:ascii="Times New Roman" w:eastAsia="Times New Roman" w:hAnsi="Times New Roman" w:cs="Times New Roman"/>
          <w:sz w:val="20"/>
          <w:szCs w:val="20"/>
          <w:lang w:eastAsia="hu-HU"/>
        </w:rPr>
        <w:t>megbízatás</w:t>
      </w:r>
      <w:r w:rsidR="00833A5C">
        <w:rPr>
          <w:rStyle w:val="Lbjegyzet-hivatkozs"/>
          <w:rFonts w:ascii="Times New Roman" w:eastAsia="Times New Roman" w:hAnsi="Times New Roman"/>
          <w:sz w:val="20"/>
          <w:szCs w:val="20"/>
          <w:lang w:eastAsia="hu-HU"/>
        </w:rPr>
        <w:footnoteReference w:id="84"/>
      </w:r>
    </w:p>
    <w:p w:rsidR="00A75CA4" w:rsidRPr="00707E9E" w:rsidRDefault="00A75CA4" w:rsidP="00A75CA4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</w:pPr>
      <w:proofErr w:type="gramStart"/>
      <w:r w:rsidRPr="00707E9E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a</w:t>
      </w:r>
      <w:proofErr w:type="gramEnd"/>
      <w:r w:rsidRPr="00707E9E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határozott időre</w:t>
      </w:r>
      <w:r w:rsidR="00833A5C">
        <w:rPr>
          <w:rStyle w:val="Lbjegyzet-hivatkozs"/>
          <w:rFonts w:ascii="Times New Roman" w:eastAsia="Times New Roman" w:hAnsi="Times New Roman"/>
          <w:sz w:val="20"/>
          <w:szCs w:val="20"/>
          <w:lang w:eastAsia="hu-HU"/>
        </w:rPr>
        <w:footnoteReference w:id="85"/>
      </w:r>
    </w:p>
    <w:p w:rsidR="00A75CA4" w:rsidRPr="00707E9E" w:rsidRDefault="00A75CA4" w:rsidP="00A75CA4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07E9E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b) </w:t>
      </w:r>
      <w:r w:rsidRPr="00707E9E">
        <w:rPr>
          <w:rFonts w:ascii="Times New Roman" w:eastAsia="Times New Roman" w:hAnsi="Times New Roman" w:cs="Times New Roman"/>
          <w:sz w:val="20"/>
          <w:szCs w:val="20"/>
          <w:lang w:eastAsia="hu-HU"/>
        </w:rPr>
        <w:t>határozatlan időre</w:t>
      </w:r>
    </w:p>
    <w:p w:rsidR="00A75CA4" w:rsidRPr="00707E9E" w:rsidRDefault="00A75CA4" w:rsidP="00A75CA4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07E9E">
        <w:rPr>
          <w:rFonts w:ascii="Times New Roman" w:eastAsia="Times New Roman" w:hAnsi="Times New Roman" w:cs="Times New Roman"/>
          <w:sz w:val="20"/>
          <w:szCs w:val="20"/>
          <w:lang w:eastAsia="hu-HU"/>
        </w:rPr>
        <w:t>szól.</w:t>
      </w:r>
    </w:p>
    <w:p w:rsidR="00A75CA4" w:rsidRPr="00707E9E" w:rsidRDefault="00A75CA4" w:rsidP="00A75CA4">
      <w:pPr>
        <w:tabs>
          <w:tab w:val="left" w:pos="2977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07E9E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megbízatás kezdő időpontja: </w:t>
      </w:r>
      <w:r w:rsidRPr="00707E9E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75CA4" w:rsidRDefault="00A75CA4" w:rsidP="00A75CA4">
      <w:pPr>
        <w:tabs>
          <w:tab w:val="left" w:pos="2268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07E9E">
        <w:rPr>
          <w:rFonts w:ascii="Times New Roman" w:eastAsia="Times New Roman" w:hAnsi="Times New Roman" w:cs="Times New Roman"/>
          <w:sz w:val="20"/>
          <w:szCs w:val="20"/>
          <w:lang w:eastAsia="hu-HU"/>
        </w:rPr>
        <w:t>A megbízatás lejárta:</w:t>
      </w:r>
      <w:r w:rsidR="00833A5C">
        <w:rPr>
          <w:rStyle w:val="Lbjegyzet-hivatkozs"/>
          <w:rFonts w:ascii="Times New Roman" w:eastAsia="Times New Roman" w:hAnsi="Times New Roman"/>
          <w:sz w:val="20"/>
          <w:szCs w:val="20"/>
          <w:lang w:eastAsia="hu-HU"/>
        </w:rPr>
        <w:footnoteReference w:id="86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75CA4" w:rsidRPr="00AB0703" w:rsidRDefault="00A75CA4" w:rsidP="00A75CA4">
      <w:pPr>
        <w:tabs>
          <w:tab w:val="left" w:pos="2268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8D1AB6">
        <w:rPr>
          <w:rFonts w:ascii="Times New Roman" w:eastAsia="Times New Roman" w:hAnsi="Times New Roman" w:cs="Times New Roman"/>
          <w:sz w:val="20"/>
          <w:szCs w:val="20"/>
          <w:lang w:eastAsia="hu-HU"/>
        </w:rPr>
        <w:t>A vezető tisztségviselő a társaság ügyvezetését megbízási jogviszonyba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n</w:t>
      </w:r>
      <w:r w:rsidRPr="008D1AB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/ munkaviszonyban</w:t>
      </w:r>
      <w:r w:rsidRPr="008D1AB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87"/>
      </w:r>
      <w:r w:rsidRPr="008D1AB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látja el.</w:t>
      </w:r>
    </w:p>
    <w:p w:rsidR="00A75CA4" w:rsidRPr="00AB0703" w:rsidRDefault="00A75CA4" w:rsidP="00A75CA4">
      <w:pPr>
        <w:tabs>
          <w:tab w:val="right" w:pos="9072"/>
        </w:tabs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0703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D42C4D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AB0703">
        <w:rPr>
          <w:rFonts w:ascii="Times New Roman" w:eastAsia="Times New Roman" w:hAnsi="Times New Roman" w:cs="Times New Roman"/>
          <w:b/>
          <w:bCs/>
          <w:sz w:val="28"/>
          <w:szCs w:val="28"/>
        </w:rPr>
        <w:t>. Cégvezető</w:t>
      </w:r>
    </w:p>
    <w:p w:rsidR="00A75CA4" w:rsidRPr="00AB0703" w:rsidRDefault="00A75CA4" w:rsidP="00A75CA4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1</w:t>
      </w:r>
      <w:r w:rsidR="00D42C4D">
        <w:rPr>
          <w:rFonts w:ascii="Times New Roman" w:eastAsia="Times New Roman" w:hAnsi="Times New Roman" w:cs="Times New Roman"/>
          <w:sz w:val="20"/>
          <w:szCs w:val="20"/>
          <w:lang w:eastAsia="hu-HU"/>
        </w:rPr>
        <w:t>2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.1. A társaságnál cégvezető kinevezésére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88"/>
      </w:r>
    </w:p>
    <w:p w:rsidR="00A75CA4" w:rsidRPr="00AB0703" w:rsidRDefault="00A75CA4" w:rsidP="00A75CA4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a)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sor kerülhet.</w:t>
      </w:r>
    </w:p>
    <w:p w:rsidR="00A75CA4" w:rsidRPr="00AB0703" w:rsidRDefault="00A75CA4" w:rsidP="00A75CA4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b)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nem kerülhet sor.</w:t>
      </w:r>
    </w:p>
    <w:p w:rsidR="00A75CA4" w:rsidRPr="00AB0703" w:rsidRDefault="00A75CA4" w:rsidP="00A75CA4">
      <w:pPr>
        <w:tabs>
          <w:tab w:val="right" w:pos="9072"/>
        </w:tabs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1</w:t>
      </w:r>
      <w:r w:rsidR="00D42C4D">
        <w:rPr>
          <w:rFonts w:ascii="Times New Roman" w:eastAsia="Times New Roman" w:hAnsi="Times New Roman" w:cs="Times New Roman"/>
          <w:sz w:val="20"/>
          <w:szCs w:val="20"/>
          <w:lang w:eastAsia="hu-HU"/>
        </w:rPr>
        <w:t>2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.2.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89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Cégvezetőnek kinevezett munkavállaló(k)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90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:</w:t>
      </w:r>
    </w:p>
    <w:p w:rsidR="00A75CA4" w:rsidRPr="00AB0703" w:rsidRDefault="00A75CA4" w:rsidP="00A75CA4">
      <w:pPr>
        <w:tabs>
          <w:tab w:val="left" w:pos="851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Név: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75CA4" w:rsidRPr="00AB0703" w:rsidRDefault="00A75CA4" w:rsidP="00A75CA4">
      <w:pPr>
        <w:tabs>
          <w:tab w:val="left" w:pos="1134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Lakcím: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75CA4" w:rsidRPr="00AB0703" w:rsidRDefault="00A75CA4" w:rsidP="00A75CA4">
      <w:pPr>
        <w:tabs>
          <w:tab w:val="left" w:pos="2694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Kinevezés kezdő időpontja: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75CA4" w:rsidRPr="00AB0703" w:rsidRDefault="00A75CA4" w:rsidP="00A75CA4">
      <w:pPr>
        <w:tabs>
          <w:tab w:val="right" w:pos="9072"/>
        </w:tabs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0703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D42C4D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AB0703">
        <w:rPr>
          <w:rFonts w:ascii="Times New Roman" w:eastAsia="Times New Roman" w:hAnsi="Times New Roman" w:cs="Times New Roman"/>
          <w:b/>
          <w:bCs/>
          <w:sz w:val="28"/>
          <w:szCs w:val="28"/>
        </w:rPr>
        <w:t>. Cégjegyzés</w:t>
      </w:r>
    </w:p>
    <w:p w:rsidR="00A75CA4" w:rsidRPr="00AB0703" w:rsidRDefault="00A75CA4" w:rsidP="00A75CA4">
      <w:pPr>
        <w:tabs>
          <w:tab w:val="right" w:pos="9072"/>
        </w:tabs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1</w:t>
      </w:r>
      <w:r w:rsidR="00D42C4D">
        <w:rPr>
          <w:rFonts w:ascii="Times New Roman" w:eastAsia="Times New Roman" w:hAnsi="Times New Roman" w:cs="Times New Roman"/>
          <w:sz w:val="20"/>
          <w:szCs w:val="20"/>
          <w:lang w:eastAsia="hu-HU"/>
        </w:rPr>
        <w:t>3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.1. Az önálló cégjegyzésre jogosultak:</w:t>
      </w:r>
    </w:p>
    <w:p w:rsidR="00A75CA4" w:rsidRPr="00AB0703" w:rsidRDefault="00A75CA4" w:rsidP="00A75CA4">
      <w:pPr>
        <w:tabs>
          <w:tab w:val="left" w:pos="851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Név: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75CA4" w:rsidRPr="00AB0703" w:rsidRDefault="00A75CA4" w:rsidP="00A75CA4">
      <w:pPr>
        <w:tabs>
          <w:tab w:val="left" w:pos="851"/>
          <w:tab w:val="right" w:leader="dot" w:pos="9072"/>
        </w:tabs>
        <w:autoSpaceDE w:val="0"/>
        <w:autoSpaceDN w:val="0"/>
        <w:adjustRightInd w:val="0"/>
        <w:spacing w:after="0" w:line="24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91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Név: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75CA4" w:rsidRPr="00AB0703" w:rsidRDefault="00A75CA4" w:rsidP="00A75CA4">
      <w:pPr>
        <w:tabs>
          <w:tab w:val="right" w:pos="9072"/>
        </w:tabs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>1</w:t>
      </w:r>
      <w:r w:rsidR="00D42C4D">
        <w:rPr>
          <w:rFonts w:ascii="Times New Roman" w:eastAsia="Times New Roman" w:hAnsi="Times New Roman" w:cs="Times New Roman"/>
          <w:sz w:val="20"/>
          <w:szCs w:val="20"/>
          <w:lang w:eastAsia="hu-HU"/>
        </w:rPr>
        <w:t>3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.2. Az együttes cégjegyzési joggal rendelkezők: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92"/>
      </w:r>
    </w:p>
    <w:p w:rsidR="00A75CA4" w:rsidRPr="00AB0703" w:rsidRDefault="00A75CA4" w:rsidP="00A75CA4">
      <w:pPr>
        <w:tabs>
          <w:tab w:val="left" w:pos="993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a)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Név: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75CA4" w:rsidRPr="00AB0703" w:rsidRDefault="00A75CA4" w:rsidP="00A75CA4">
      <w:pPr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és</w:t>
      </w:r>
    </w:p>
    <w:p w:rsidR="00A75CA4" w:rsidRPr="00AB0703" w:rsidRDefault="00A75CA4" w:rsidP="00A75CA4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Név:………………………………………………………………………………………………………….</w:t>
      </w:r>
    </w:p>
    <w:p w:rsidR="00A75CA4" w:rsidRPr="00AB0703" w:rsidRDefault="00A75CA4" w:rsidP="00A75CA4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együttesen jogosultak cégjegyzésre.</w:t>
      </w:r>
    </w:p>
    <w:p w:rsidR="00A75CA4" w:rsidRPr="00AB0703" w:rsidRDefault="00A75CA4" w:rsidP="00A75CA4">
      <w:pPr>
        <w:tabs>
          <w:tab w:val="left" w:pos="1134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b)</w:t>
      </w:r>
      <w:r w:rsidRPr="00E61D48">
        <w:rPr>
          <w:rFonts w:ascii="Times New Roman" w:eastAsia="Times New Roman" w:hAnsi="Times New Roman" w:cs="Times New Roman"/>
          <w:iCs/>
          <w:sz w:val="20"/>
          <w:szCs w:val="20"/>
          <w:vertAlign w:val="superscript"/>
          <w:lang w:eastAsia="hu-HU"/>
        </w:rPr>
        <w:footnoteReference w:id="93"/>
      </w:r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Név: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75CA4" w:rsidRPr="00AB0703" w:rsidRDefault="00A75CA4" w:rsidP="00A75CA4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és</w:t>
      </w:r>
    </w:p>
    <w:p w:rsidR="00A75CA4" w:rsidRPr="00AB0703" w:rsidRDefault="00A75CA4" w:rsidP="00A75CA4">
      <w:pPr>
        <w:tabs>
          <w:tab w:val="left" w:pos="993"/>
          <w:tab w:val="right" w:leader="dot" w:pos="9072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Név: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75CA4" w:rsidRPr="00AB0703" w:rsidRDefault="00A75CA4" w:rsidP="00A75CA4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együttesen jogosultak cégjegyzésre.</w:t>
      </w:r>
    </w:p>
    <w:p w:rsidR="00A75CA4" w:rsidRPr="00AB0703" w:rsidRDefault="00A75CA4" w:rsidP="00A75CA4">
      <w:pPr>
        <w:tabs>
          <w:tab w:val="right" w:pos="9072"/>
        </w:tabs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0703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D42C4D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Pr="00AB0703">
        <w:rPr>
          <w:rFonts w:ascii="Times New Roman" w:eastAsia="Times New Roman" w:hAnsi="Times New Roman" w:cs="Times New Roman"/>
          <w:b/>
          <w:bCs/>
          <w:sz w:val="28"/>
          <w:szCs w:val="28"/>
        </w:rPr>
        <w:t>. Felügyelőbizottság</w:t>
      </w:r>
    </w:p>
    <w:p w:rsidR="00A75CA4" w:rsidRPr="00AB0703" w:rsidRDefault="00A75CA4" w:rsidP="00A75CA4">
      <w:p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1</w:t>
      </w:r>
      <w:r w:rsidR="00D42C4D">
        <w:rPr>
          <w:rFonts w:ascii="Times New Roman" w:eastAsia="Times New Roman" w:hAnsi="Times New Roman" w:cs="Times New Roman"/>
          <w:sz w:val="20"/>
          <w:szCs w:val="20"/>
          <w:lang w:eastAsia="hu-HU"/>
        </w:rPr>
        <w:t>4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.1. A társaságnál felügyelőbizottság választására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94"/>
      </w:r>
    </w:p>
    <w:p w:rsidR="00A75CA4" w:rsidRPr="00AB0703" w:rsidRDefault="00A75CA4" w:rsidP="00A75CA4">
      <w:pPr>
        <w:autoSpaceDE w:val="0"/>
        <w:autoSpaceDN w:val="0"/>
        <w:adjustRightInd w:val="0"/>
        <w:spacing w:after="0" w:line="240" w:lineRule="auto"/>
        <w:ind w:left="601" w:hanging="198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a)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sor kerül.</w:t>
      </w:r>
    </w:p>
    <w:p w:rsidR="00A75CA4" w:rsidRPr="00AB0703" w:rsidRDefault="00A75CA4" w:rsidP="00A75CA4">
      <w:pPr>
        <w:autoSpaceDE w:val="0"/>
        <w:autoSpaceDN w:val="0"/>
        <w:adjustRightInd w:val="0"/>
        <w:spacing w:after="0" w:line="240" w:lineRule="auto"/>
        <w:ind w:left="601" w:hanging="198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b)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nem kerül sor.</w:t>
      </w:r>
    </w:p>
    <w:p w:rsidR="00A75CA4" w:rsidRPr="00AB0703" w:rsidRDefault="00A75CA4" w:rsidP="00A75CA4">
      <w:pPr>
        <w:tabs>
          <w:tab w:val="right" w:pos="8931"/>
          <w:tab w:val="right" w:pos="9070"/>
        </w:tabs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1</w:t>
      </w:r>
      <w:r w:rsidR="00D42C4D">
        <w:rPr>
          <w:rFonts w:ascii="Times New Roman" w:eastAsia="Times New Roman" w:hAnsi="Times New Roman" w:cs="Times New Roman"/>
          <w:sz w:val="20"/>
          <w:szCs w:val="20"/>
          <w:lang w:eastAsia="hu-HU"/>
        </w:rPr>
        <w:t>4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.2. A társaságnál nem ügydöntő felügyelőbizottság működik.</w:t>
      </w:r>
      <w:r w:rsidR="00BB20F3">
        <w:rPr>
          <w:rStyle w:val="Lbjegyzet-hivatkozs"/>
          <w:rFonts w:ascii="Times New Roman" w:eastAsia="Times New Roman" w:hAnsi="Times New Roman"/>
          <w:sz w:val="20"/>
          <w:szCs w:val="20"/>
          <w:lang w:eastAsia="hu-HU"/>
        </w:rPr>
        <w:footnoteReference w:id="95"/>
      </w:r>
    </w:p>
    <w:p w:rsidR="00A75CA4" w:rsidRPr="00AB0703" w:rsidRDefault="00A75CA4" w:rsidP="00A75CA4">
      <w:pPr>
        <w:tabs>
          <w:tab w:val="right" w:pos="8931"/>
          <w:tab w:val="right" w:pos="9070"/>
        </w:tabs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1</w:t>
      </w:r>
      <w:r w:rsidR="00D42C4D">
        <w:rPr>
          <w:rFonts w:ascii="Times New Roman" w:eastAsia="Times New Roman" w:hAnsi="Times New Roman" w:cs="Times New Roman"/>
          <w:sz w:val="20"/>
          <w:szCs w:val="20"/>
          <w:lang w:eastAsia="hu-HU"/>
        </w:rPr>
        <w:t>4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.3.</w:t>
      </w:r>
      <w:r w:rsidR="007017B8">
        <w:rPr>
          <w:rStyle w:val="Lbjegyzet-hivatkozs"/>
          <w:rFonts w:ascii="Times New Roman" w:eastAsia="Times New Roman" w:hAnsi="Times New Roman"/>
          <w:sz w:val="20"/>
          <w:szCs w:val="20"/>
          <w:lang w:eastAsia="hu-HU"/>
        </w:rPr>
        <w:footnoteReference w:id="96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 felügyelőbizottság tagjai:</w:t>
      </w:r>
    </w:p>
    <w:p w:rsidR="00FC3DCE" w:rsidRDefault="00A75CA4" w:rsidP="00A75CA4">
      <w:pPr>
        <w:tabs>
          <w:tab w:val="left" w:pos="851"/>
          <w:tab w:val="right" w:leader="dot" w:pos="9070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Név:</w:t>
      </w:r>
      <w:r w:rsidR="00FC3DCE">
        <w:rPr>
          <w:rStyle w:val="Lbjegyzet-hivatkozs"/>
          <w:rFonts w:ascii="Times New Roman" w:eastAsia="Times New Roman" w:hAnsi="Times New Roman"/>
          <w:sz w:val="20"/>
          <w:szCs w:val="20"/>
          <w:lang w:eastAsia="hu-HU"/>
        </w:rPr>
        <w:footnoteReference w:id="97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FC3DCE" w:rsidRPr="00AB0703" w:rsidRDefault="00FC3DCE" w:rsidP="00FC3DCE">
      <w:pPr>
        <w:tabs>
          <w:tab w:val="left" w:pos="1134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Lakcím: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FC3DCE" w:rsidRPr="00AB0703" w:rsidRDefault="00FC3DCE" w:rsidP="00FC3DCE">
      <w:pPr>
        <w:tabs>
          <w:tab w:val="left" w:pos="1701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Cégnév (név):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98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FC3DCE" w:rsidRPr="00AB0703" w:rsidRDefault="00FC3DCE" w:rsidP="00FC3DCE">
      <w:pPr>
        <w:tabs>
          <w:tab w:val="left" w:pos="3828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Cégjegyzékszám (nyilvántartási szám):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99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FC3DCE" w:rsidRPr="00AB0703" w:rsidRDefault="00FC3DCE" w:rsidP="00FC3DCE">
      <w:pPr>
        <w:tabs>
          <w:tab w:val="left" w:pos="1276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Székhely: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75CA4" w:rsidRPr="00AB0703" w:rsidRDefault="00FC3DCE" w:rsidP="00903A17">
      <w:pPr>
        <w:tabs>
          <w:tab w:val="left" w:pos="2694"/>
          <w:tab w:val="right" w:leader="dot" w:pos="9070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Képviseletre jogosult neve: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75CA4" w:rsidRPr="00AB0703" w:rsidRDefault="00A75CA4" w:rsidP="00A75CA4">
      <w:pPr>
        <w:tabs>
          <w:tab w:val="left" w:pos="1134"/>
          <w:tab w:val="right" w:leader="dot" w:pos="9070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Lakcím: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FC3DCE" w:rsidRDefault="00FC3DCE" w:rsidP="00A75CA4">
      <w:pPr>
        <w:tabs>
          <w:tab w:val="right" w:pos="8931"/>
          <w:tab w:val="right" w:pos="9070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A75CA4" w:rsidRPr="00AB0703" w:rsidRDefault="00A75CA4" w:rsidP="00A75CA4">
      <w:pPr>
        <w:tabs>
          <w:tab w:val="right" w:pos="8931"/>
          <w:tab w:val="right" w:pos="9070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 megbízatás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100"/>
      </w:r>
    </w:p>
    <w:p w:rsidR="00A75CA4" w:rsidRPr="00AB0703" w:rsidRDefault="00A75CA4" w:rsidP="00A75CA4">
      <w:pPr>
        <w:tabs>
          <w:tab w:val="right" w:pos="8931"/>
          <w:tab w:val="right" w:pos="9070"/>
        </w:tabs>
        <w:autoSpaceDE w:val="0"/>
        <w:autoSpaceDN w:val="0"/>
        <w:adjustRightInd w:val="0"/>
        <w:spacing w:after="0" w:line="240" w:lineRule="auto"/>
        <w:ind w:left="39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határozott időre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101"/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t xml:space="preserve"> </w:t>
      </w:r>
    </w:p>
    <w:p w:rsidR="00A75CA4" w:rsidRPr="00AB0703" w:rsidRDefault="00A75CA4" w:rsidP="00A75CA4">
      <w:pPr>
        <w:tabs>
          <w:tab w:val="right" w:pos="8931"/>
          <w:tab w:val="right" w:pos="9070"/>
        </w:tabs>
        <w:autoSpaceDE w:val="0"/>
        <w:autoSpaceDN w:val="0"/>
        <w:adjustRightInd w:val="0"/>
        <w:spacing w:after="0" w:line="240" w:lineRule="auto"/>
        <w:ind w:left="39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b)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határozatlan időre</w:t>
      </w:r>
    </w:p>
    <w:p w:rsidR="00A75CA4" w:rsidRPr="00AB0703" w:rsidRDefault="00A75CA4" w:rsidP="00A75CA4">
      <w:pPr>
        <w:tabs>
          <w:tab w:val="right" w:pos="8931"/>
          <w:tab w:val="right" w:pos="9070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szól.</w:t>
      </w:r>
    </w:p>
    <w:p w:rsidR="00A75CA4" w:rsidRPr="00AB0703" w:rsidRDefault="00A75CA4" w:rsidP="00A75CA4">
      <w:pPr>
        <w:tabs>
          <w:tab w:val="left" w:pos="2977"/>
          <w:tab w:val="right" w:leader="dot" w:pos="9070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megbízatás kezdő időpontja: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75CA4" w:rsidRPr="00AB0703" w:rsidRDefault="00A75CA4" w:rsidP="00A75CA4">
      <w:pPr>
        <w:tabs>
          <w:tab w:val="left" w:pos="2268"/>
          <w:tab w:val="right" w:leader="dot" w:pos="9070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 megbízatás lejárta: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102"/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>………………………………………………………………………………………..</w:t>
      </w:r>
    </w:p>
    <w:p w:rsidR="00A75CA4" w:rsidRDefault="00A75CA4" w:rsidP="00A75CA4">
      <w:pPr>
        <w:tabs>
          <w:tab w:val="left" w:pos="851"/>
          <w:tab w:val="right" w:leader="dot" w:pos="9070"/>
        </w:tabs>
        <w:autoSpaceDE w:val="0"/>
        <w:autoSpaceDN w:val="0"/>
        <w:adjustRightInd w:val="0"/>
        <w:spacing w:before="240"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Név:</w:t>
      </w:r>
      <w:r w:rsidR="00FC3DCE">
        <w:rPr>
          <w:rStyle w:val="Lbjegyzet-hivatkozs"/>
          <w:rFonts w:ascii="Times New Roman" w:eastAsia="Times New Roman" w:hAnsi="Times New Roman"/>
          <w:sz w:val="20"/>
          <w:szCs w:val="20"/>
          <w:lang w:eastAsia="hu-HU"/>
        </w:rPr>
        <w:footnoteReference w:id="103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………………………………………………………………………………………………………..</w:t>
      </w:r>
    </w:p>
    <w:p w:rsidR="00FC3DCE" w:rsidRPr="00AB0703" w:rsidRDefault="00FC3DCE" w:rsidP="00FC3DCE">
      <w:pPr>
        <w:tabs>
          <w:tab w:val="left" w:pos="1134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Lakcím: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FC3DCE" w:rsidRPr="00AB0703" w:rsidRDefault="00FC3DCE" w:rsidP="00FC3DCE">
      <w:pPr>
        <w:tabs>
          <w:tab w:val="left" w:pos="1701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Cégnév (név):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104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FC3DCE" w:rsidRPr="00AB0703" w:rsidRDefault="00FC3DCE" w:rsidP="00FC3DCE">
      <w:pPr>
        <w:tabs>
          <w:tab w:val="left" w:pos="3828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>Cégjegyzékszám (nyilvántartási szám):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105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FC3DCE" w:rsidRPr="00AB0703" w:rsidRDefault="00FC3DCE" w:rsidP="00FC3DCE">
      <w:pPr>
        <w:tabs>
          <w:tab w:val="left" w:pos="1276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Székhely: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FC3DCE" w:rsidRPr="00AB0703" w:rsidRDefault="00FC3DCE" w:rsidP="00903A17">
      <w:pPr>
        <w:tabs>
          <w:tab w:val="left" w:pos="2694"/>
          <w:tab w:val="right" w:leader="dot" w:pos="9070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Képviseletre jogosult neve: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75CA4" w:rsidRPr="00AB0703" w:rsidRDefault="00A75CA4" w:rsidP="00A75CA4">
      <w:pPr>
        <w:tabs>
          <w:tab w:val="left" w:pos="1134"/>
          <w:tab w:val="right" w:leader="dot" w:pos="9070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Lakcím: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FC3DCE" w:rsidRDefault="00FC3DCE" w:rsidP="00A75CA4">
      <w:pPr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A75CA4" w:rsidRPr="00AB0703" w:rsidRDefault="00A75CA4" w:rsidP="00A75CA4">
      <w:pPr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 megbízatás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106"/>
      </w:r>
    </w:p>
    <w:p w:rsidR="00A75CA4" w:rsidRPr="00AB0703" w:rsidRDefault="00A75CA4" w:rsidP="00A75CA4">
      <w:pPr>
        <w:autoSpaceDE w:val="0"/>
        <w:autoSpaceDN w:val="0"/>
        <w:adjustRightInd w:val="0"/>
        <w:spacing w:after="0" w:line="240" w:lineRule="auto"/>
        <w:ind w:left="39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határozott időre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107"/>
      </w:r>
    </w:p>
    <w:p w:rsidR="00A75CA4" w:rsidRPr="00AB0703" w:rsidRDefault="00A75CA4" w:rsidP="00A75CA4">
      <w:pPr>
        <w:autoSpaceDE w:val="0"/>
        <w:autoSpaceDN w:val="0"/>
        <w:adjustRightInd w:val="0"/>
        <w:spacing w:after="0" w:line="240" w:lineRule="auto"/>
        <w:ind w:left="39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b)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határozatlan időre</w:t>
      </w:r>
    </w:p>
    <w:p w:rsidR="00A75CA4" w:rsidRPr="00AB0703" w:rsidRDefault="00A75CA4" w:rsidP="00A75CA4">
      <w:pPr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szól.</w:t>
      </w:r>
    </w:p>
    <w:p w:rsidR="00A75CA4" w:rsidRPr="00AB0703" w:rsidRDefault="00A75CA4" w:rsidP="00A75CA4">
      <w:pPr>
        <w:tabs>
          <w:tab w:val="left" w:pos="2977"/>
          <w:tab w:val="right" w:leader="dot" w:pos="9070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megbízatás kezdő időpontja: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75CA4" w:rsidRPr="00AB0703" w:rsidRDefault="00A75CA4" w:rsidP="00A75CA4">
      <w:pPr>
        <w:tabs>
          <w:tab w:val="left" w:pos="2268"/>
          <w:tab w:val="right" w:leader="dot" w:pos="9070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 megbízatás lejárta: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108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75CA4" w:rsidRDefault="00A75CA4" w:rsidP="00A75CA4">
      <w:pPr>
        <w:tabs>
          <w:tab w:val="left" w:pos="851"/>
          <w:tab w:val="right" w:leader="dot" w:pos="9070"/>
        </w:tabs>
        <w:autoSpaceDE w:val="0"/>
        <w:autoSpaceDN w:val="0"/>
        <w:adjustRightInd w:val="0"/>
        <w:spacing w:before="240"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109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Név:</w:t>
      </w:r>
      <w:r w:rsidR="00FC3DCE">
        <w:rPr>
          <w:rStyle w:val="Lbjegyzet-hivatkozs"/>
          <w:rFonts w:ascii="Times New Roman" w:eastAsia="Times New Roman" w:hAnsi="Times New Roman"/>
          <w:sz w:val="20"/>
          <w:szCs w:val="20"/>
          <w:lang w:eastAsia="hu-HU"/>
        </w:rPr>
        <w:footnoteReference w:id="110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FC3DCE" w:rsidRPr="00AB0703" w:rsidRDefault="00FC3DCE" w:rsidP="00FC3DCE">
      <w:pPr>
        <w:tabs>
          <w:tab w:val="left" w:pos="1134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Lakcím: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FC3DCE" w:rsidRPr="00AB0703" w:rsidRDefault="00FC3DCE" w:rsidP="00FC3DCE">
      <w:pPr>
        <w:tabs>
          <w:tab w:val="left" w:pos="1701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Cégnév (név):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111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FC3DCE" w:rsidRPr="00AB0703" w:rsidRDefault="00FC3DCE" w:rsidP="00FC3DCE">
      <w:pPr>
        <w:tabs>
          <w:tab w:val="left" w:pos="3828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Cégjegyzékszám (nyilvántartási szám):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112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FC3DCE" w:rsidRPr="00AB0703" w:rsidRDefault="00FC3DCE" w:rsidP="00FC3DCE">
      <w:pPr>
        <w:tabs>
          <w:tab w:val="left" w:pos="1276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Székhely: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FC3DCE" w:rsidRPr="00AB0703" w:rsidRDefault="00FC3DCE" w:rsidP="00903A17">
      <w:pPr>
        <w:tabs>
          <w:tab w:val="left" w:pos="2694"/>
          <w:tab w:val="right" w:leader="dot" w:pos="9070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Képviseletre jogosult neve: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75CA4" w:rsidRPr="00AB0703" w:rsidRDefault="00A75CA4" w:rsidP="00A75CA4">
      <w:pPr>
        <w:tabs>
          <w:tab w:val="left" w:pos="1134"/>
          <w:tab w:val="right" w:leader="dot" w:pos="9070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Lakcím: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FC3DCE" w:rsidRDefault="00FC3DCE" w:rsidP="00A75CA4">
      <w:pPr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A75CA4" w:rsidRPr="00AB0703" w:rsidRDefault="00A75CA4" w:rsidP="00A75CA4">
      <w:pPr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 megbízatás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113"/>
      </w:r>
    </w:p>
    <w:p w:rsidR="00A75CA4" w:rsidRPr="00AB0703" w:rsidRDefault="00A75CA4" w:rsidP="00A75CA4">
      <w:pPr>
        <w:autoSpaceDE w:val="0"/>
        <w:autoSpaceDN w:val="0"/>
        <w:adjustRightInd w:val="0"/>
        <w:spacing w:after="0" w:line="240" w:lineRule="auto"/>
        <w:ind w:left="39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határozott időre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114"/>
      </w:r>
    </w:p>
    <w:p w:rsidR="00A75CA4" w:rsidRPr="00AB0703" w:rsidRDefault="00A75CA4" w:rsidP="00A75CA4">
      <w:pPr>
        <w:autoSpaceDE w:val="0"/>
        <w:autoSpaceDN w:val="0"/>
        <w:adjustRightInd w:val="0"/>
        <w:spacing w:after="0" w:line="240" w:lineRule="auto"/>
        <w:ind w:left="39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b)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határozatlan időre</w:t>
      </w:r>
    </w:p>
    <w:p w:rsidR="00A75CA4" w:rsidRPr="00AB0703" w:rsidRDefault="00A75CA4" w:rsidP="00A75CA4">
      <w:pPr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szól.</w:t>
      </w:r>
    </w:p>
    <w:p w:rsidR="00A75CA4" w:rsidRPr="00AB0703" w:rsidRDefault="00A75CA4" w:rsidP="00A75CA4">
      <w:pPr>
        <w:tabs>
          <w:tab w:val="left" w:pos="2977"/>
          <w:tab w:val="right" w:leader="dot" w:pos="9070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megbízatás kezdő időpontja: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75CA4" w:rsidRPr="00AB0703" w:rsidRDefault="00A75CA4" w:rsidP="00A75CA4">
      <w:pPr>
        <w:tabs>
          <w:tab w:val="left" w:pos="2268"/>
          <w:tab w:val="right" w:leader="dot" w:pos="9070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 megbízatás lejárta: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115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75CA4" w:rsidRPr="00AB0703" w:rsidRDefault="00A75CA4" w:rsidP="00A75CA4">
      <w:pPr>
        <w:tabs>
          <w:tab w:val="right" w:pos="9072"/>
        </w:tabs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AB0703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1</w:t>
      </w:r>
      <w:r w:rsidR="00D42C4D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5</w:t>
      </w:r>
      <w:r w:rsidRPr="00AB0703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. Könyvvizsgáló</w:t>
      </w:r>
      <w:r w:rsidRPr="00AB070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ootnoteReference w:id="116"/>
      </w:r>
    </w:p>
    <w:p w:rsidR="00081473" w:rsidRPr="00081473" w:rsidRDefault="00081473" w:rsidP="00081473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ind w:left="453" w:hanging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81473">
        <w:rPr>
          <w:rFonts w:ascii="Times New Roman" w:eastAsia="Times New Roman" w:hAnsi="Times New Roman" w:cs="Times New Roman"/>
          <w:sz w:val="20"/>
          <w:szCs w:val="20"/>
          <w:lang w:eastAsia="hu-HU"/>
        </w:rPr>
        <w:t>1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5</w:t>
      </w:r>
      <w:r w:rsidRPr="00081473">
        <w:rPr>
          <w:rFonts w:ascii="Times New Roman" w:eastAsia="Times New Roman" w:hAnsi="Times New Roman" w:cs="Times New Roman"/>
          <w:sz w:val="20"/>
          <w:szCs w:val="20"/>
          <w:lang w:eastAsia="hu-HU"/>
        </w:rPr>
        <w:t>.1. A társaságnál</w:t>
      </w:r>
      <w:r w:rsidR="00C85E2F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állandó könyvvizsgáló</w:t>
      </w:r>
      <w:r w:rsidRPr="0008147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117"/>
      </w:r>
      <w:r w:rsidRPr="0008147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</w:p>
    <w:p w:rsidR="00081473" w:rsidRPr="00081473" w:rsidRDefault="00081473" w:rsidP="00081473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81473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proofErr w:type="gramEnd"/>
      <w:r w:rsidRPr="00081473">
        <w:rPr>
          <w:rFonts w:ascii="Times New Roman" w:eastAsia="Times New Roman" w:hAnsi="Times New Roman" w:cs="Times New Roman"/>
          <w:sz w:val="20"/>
          <w:szCs w:val="20"/>
          <w:lang w:eastAsia="hu-HU"/>
        </w:rPr>
        <w:t>) működik.</w:t>
      </w:r>
    </w:p>
    <w:p w:rsidR="00081473" w:rsidRPr="00081473" w:rsidRDefault="00081473" w:rsidP="00081473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8147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b) nem működik. </w:t>
      </w:r>
    </w:p>
    <w:p w:rsidR="00081473" w:rsidRPr="00081473" w:rsidRDefault="00081473" w:rsidP="00081473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A75CA4" w:rsidRPr="00AB0703" w:rsidRDefault="00081473" w:rsidP="00903A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81473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>1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5</w:t>
      </w:r>
      <w:r w:rsidRPr="00081473">
        <w:rPr>
          <w:rFonts w:ascii="Times New Roman" w:eastAsia="Times New Roman" w:hAnsi="Times New Roman" w:cs="Times New Roman"/>
          <w:sz w:val="20"/>
          <w:szCs w:val="20"/>
          <w:lang w:eastAsia="hu-HU"/>
        </w:rPr>
        <w:t>.2.</w:t>
      </w:r>
      <w:r w:rsidR="007017B8">
        <w:rPr>
          <w:rStyle w:val="Lbjegyzet-hivatkozs"/>
          <w:rFonts w:ascii="Times New Roman" w:eastAsia="Times New Roman" w:hAnsi="Times New Roman"/>
          <w:sz w:val="20"/>
          <w:szCs w:val="20"/>
          <w:lang w:eastAsia="hu-HU"/>
        </w:rPr>
        <w:footnoteReference w:id="118"/>
      </w:r>
      <w:r w:rsidRPr="0008147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="00A75CA4"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 társaság könyvvizsgálója:</w:t>
      </w:r>
    </w:p>
    <w:p w:rsidR="00A75CA4" w:rsidRPr="00AB0703" w:rsidRDefault="00A75CA4" w:rsidP="00A75CA4">
      <w:pPr>
        <w:tabs>
          <w:tab w:val="left" w:pos="993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Név: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119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75CA4" w:rsidRPr="00AB0703" w:rsidRDefault="00A75CA4" w:rsidP="00A75CA4">
      <w:pPr>
        <w:tabs>
          <w:tab w:val="left" w:pos="1134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Lakcím: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75CA4" w:rsidRPr="00AB0703" w:rsidRDefault="00A75CA4" w:rsidP="00A75CA4">
      <w:pPr>
        <w:tabs>
          <w:tab w:val="left" w:pos="2977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Kamarai nyilvántartási száma: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75CA4" w:rsidRPr="00AB0703" w:rsidRDefault="00A75CA4" w:rsidP="00A75CA4">
      <w:pPr>
        <w:tabs>
          <w:tab w:val="left" w:pos="1276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Cégnév: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120"/>
      </w:r>
      <w:r w:rsidRPr="00AB0703">
        <w:rPr>
          <w:rFonts w:ascii="Times New Roman" w:eastAsia="Times New Roman" w:hAnsi="Times New Roman" w:cs="Times New Roman"/>
          <w:position w:val="10"/>
          <w:sz w:val="20"/>
          <w:szCs w:val="20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75CA4" w:rsidRPr="00AB0703" w:rsidRDefault="00A75CA4" w:rsidP="00A75CA4">
      <w:pPr>
        <w:tabs>
          <w:tab w:val="left" w:pos="1985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Cégjegyzékszám: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75CA4" w:rsidRPr="00AB0703" w:rsidRDefault="00A75CA4" w:rsidP="00A75CA4">
      <w:pPr>
        <w:tabs>
          <w:tab w:val="left" w:pos="1276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Székhely: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75CA4" w:rsidRPr="00AB0703" w:rsidRDefault="00A75CA4" w:rsidP="00A75CA4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könyvvizsgálat elvégzéséért személyében felelős természetes személy neve: </w:t>
      </w:r>
    </w:p>
    <w:p w:rsidR="00A75CA4" w:rsidRPr="00AB0703" w:rsidRDefault="00A75CA4" w:rsidP="00A75CA4">
      <w:pPr>
        <w:tabs>
          <w:tab w:val="left" w:pos="540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75CA4" w:rsidRPr="00AB0703" w:rsidRDefault="00A75CA4" w:rsidP="00A75CA4">
      <w:pPr>
        <w:tabs>
          <w:tab w:val="left" w:pos="2977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Kamarai nyilvántartási száma: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75CA4" w:rsidRPr="00AB0703" w:rsidRDefault="00A75CA4" w:rsidP="00A75CA4">
      <w:pPr>
        <w:tabs>
          <w:tab w:val="left" w:pos="1134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Lakcím: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75CA4" w:rsidRPr="00AB0703" w:rsidRDefault="00A75CA4" w:rsidP="00A75CA4">
      <w:pPr>
        <w:tabs>
          <w:tab w:val="left" w:pos="2977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Helyettes könyvvizsgáló neve: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75CA4" w:rsidRPr="00AB0703" w:rsidRDefault="00A75CA4" w:rsidP="00A75CA4">
      <w:pPr>
        <w:tabs>
          <w:tab w:val="left" w:pos="1134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Lakcím: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75CA4" w:rsidRPr="00AB0703" w:rsidRDefault="00A75CA4" w:rsidP="00A75CA4">
      <w:pPr>
        <w:tabs>
          <w:tab w:val="left" w:pos="2977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megbízatás kezdő időpontja: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75CA4" w:rsidRPr="00AB0703" w:rsidRDefault="00A75CA4" w:rsidP="00A75CA4">
      <w:pPr>
        <w:tabs>
          <w:tab w:val="left" w:pos="2268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megbízatás lejárta: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75CA4" w:rsidRPr="00AB0703" w:rsidRDefault="00A75CA4" w:rsidP="00A75CA4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0703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D42C4D"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Pr="00AB0703">
        <w:rPr>
          <w:rFonts w:ascii="Times New Roman" w:eastAsia="Times New Roman" w:hAnsi="Times New Roman" w:cs="Times New Roman"/>
          <w:b/>
          <w:bCs/>
          <w:sz w:val="28"/>
          <w:szCs w:val="28"/>
        </w:rPr>
        <w:t>. A társaság megszűnése</w:t>
      </w:r>
    </w:p>
    <w:p w:rsidR="00A75CA4" w:rsidRPr="00AB0703" w:rsidRDefault="00A75CA4" w:rsidP="00A75C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 társaság jogutód nélküli megszűnése esetében a hitelezők kielégítése után fennmaradó vagyon a részvényeseket illeti meg.</w:t>
      </w:r>
    </w:p>
    <w:p w:rsidR="00A75CA4" w:rsidRPr="00AB0703" w:rsidRDefault="00A75CA4" w:rsidP="00A75CA4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0703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D42C4D"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Pr="00AB0703">
        <w:rPr>
          <w:rFonts w:ascii="Times New Roman" w:eastAsia="Times New Roman" w:hAnsi="Times New Roman" w:cs="Times New Roman"/>
          <w:b/>
          <w:bCs/>
          <w:sz w:val="28"/>
          <w:szCs w:val="28"/>
        </w:rPr>
        <w:t>. Egyéb rendelkezések</w:t>
      </w:r>
    </w:p>
    <w:p w:rsidR="00A75CA4" w:rsidRPr="00AB0703" w:rsidRDefault="00A75CA4" w:rsidP="00A75C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1</w:t>
      </w:r>
      <w:r w:rsidR="00D42C4D">
        <w:rPr>
          <w:rFonts w:ascii="Times New Roman" w:eastAsia="Times New Roman" w:hAnsi="Times New Roman" w:cs="Times New Roman"/>
          <w:sz w:val="20"/>
          <w:szCs w:val="20"/>
          <w:lang w:eastAsia="hu-HU"/>
        </w:rPr>
        <w:t>7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.1. Azokb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an az esetekben, amikor a Ptk. a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társaságot kötelezi arra, hogy közleményt tegyen közzé, a társaság e kötelezettségének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121"/>
      </w:r>
    </w:p>
    <w:p w:rsidR="00A75CA4" w:rsidRPr="00AB0703" w:rsidRDefault="00A75CA4" w:rsidP="00A75CA4">
      <w:pPr>
        <w:autoSpaceDE w:val="0"/>
        <w:autoSpaceDN w:val="0"/>
        <w:adjustRightInd w:val="0"/>
        <w:spacing w:after="0" w:line="24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a) </w:t>
      </w:r>
      <w:proofErr w:type="spell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proofErr w:type="spell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Cégközlönyben</w:t>
      </w:r>
    </w:p>
    <w:p w:rsidR="00A75CA4" w:rsidRPr="00AB0703" w:rsidRDefault="00A75CA4" w:rsidP="00A75CA4">
      <w:pPr>
        <w:autoSpaceDE w:val="0"/>
        <w:autoSpaceDN w:val="0"/>
        <w:adjustRightInd w:val="0"/>
        <w:spacing w:after="0" w:line="24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b)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társaság honlapján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122"/>
      </w:r>
    </w:p>
    <w:p w:rsidR="00A75CA4" w:rsidRPr="00AB0703" w:rsidRDefault="00A75CA4" w:rsidP="00903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tesz eleget.</w:t>
      </w:r>
    </w:p>
    <w:p w:rsidR="00A75CA4" w:rsidRPr="00AB0703" w:rsidRDefault="00A75CA4" w:rsidP="00A75CA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1</w:t>
      </w:r>
      <w:r w:rsidR="00D42C4D">
        <w:rPr>
          <w:rFonts w:ascii="Times New Roman" w:eastAsia="Times New Roman" w:hAnsi="Times New Roman" w:cs="Times New Roman"/>
          <w:sz w:val="20"/>
          <w:szCs w:val="20"/>
          <w:lang w:eastAsia="hu-HU"/>
        </w:rPr>
        <w:t>7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.2. A jelen alapszabályban nem s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zabályozott kérdésekben a Ptk. r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endelkezéseit kell alkalmazni.</w:t>
      </w:r>
    </w:p>
    <w:p w:rsidR="00A75CA4" w:rsidRPr="00AB0703" w:rsidRDefault="00A75CA4" w:rsidP="00A75CA4">
      <w:pPr>
        <w:autoSpaceDE w:val="0"/>
        <w:autoSpaceDN w:val="0"/>
        <w:adjustRightInd w:val="0"/>
        <w:spacing w:before="48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Kelt: …..........................................................................</w:t>
      </w:r>
    </w:p>
    <w:p w:rsidR="00A75CA4" w:rsidRPr="00AB0703" w:rsidRDefault="00A75CA4" w:rsidP="00A75CA4">
      <w:pPr>
        <w:autoSpaceDE w:val="0"/>
        <w:autoSpaceDN w:val="0"/>
        <w:adjustRightInd w:val="0"/>
        <w:spacing w:before="48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 részvényesek aláírása:</w:t>
      </w:r>
    </w:p>
    <w:p w:rsidR="00A75CA4" w:rsidRPr="00AB0703" w:rsidRDefault="00A75CA4" w:rsidP="00A75CA4">
      <w:pPr>
        <w:autoSpaceDE w:val="0"/>
        <w:autoSpaceDN w:val="0"/>
        <w:adjustRightInd w:val="0"/>
        <w:spacing w:before="240" w:after="0" w:line="24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….................................................................................................................................</w:t>
      </w:r>
    </w:p>
    <w:p w:rsidR="00A75CA4" w:rsidRPr="00AB0703" w:rsidRDefault="00A75CA4" w:rsidP="00A75CA4">
      <w:pPr>
        <w:autoSpaceDE w:val="0"/>
        <w:autoSpaceDN w:val="0"/>
        <w:adjustRightInd w:val="0"/>
        <w:spacing w:after="0" w:line="24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Név:</w:t>
      </w:r>
    </w:p>
    <w:p w:rsidR="00A75CA4" w:rsidRPr="00AB0703" w:rsidRDefault="00A75CA4" w:rsidP="00A75CA4">
      <w:pPr>
        <w:autoSpaceDE w:val="0"/>
        <w:autoSpaceDN w:val="0"/>
        <w:adjustRightInd w:val="0"/>
        <w:spacing w:before="240" w:after="0" w:line="24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….................................................................................................................................</w:t>
      </w:r>
    </w:p>
    <w:p w:rsidR="00A75CA4" w:rsidRPr="00AB0703" w:rsidRDefault="00A75CA4" w:rsidP="00A75CA4">
      <w:pPr>
        <w:autoSpaceDE w:val="0"/>
        <w:autoSpaceDN w:val="0"/>
        <w:adjustRightInd w:val="0"/>
        <w:spacing w:after="0" w:line="24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123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Név:</w:t>
      </w:r>
    </w:p>
    <w:p w:rsidR="00A75CA4" w:rsidRPr="00AB0703" w:rsidRDefault="00571EE5" w:rsidP="00C85E2F">
      <w:pPr>
        <w:autoSpaceDE w:val="0"/>
        <w:autoSpaceDN w:val="0"/>
        <w:adjustRightInd w:val="0"/>
        <w:spacing w:before="48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571EE5">
        <w:rPr>
          <w:rFonts w:ascii="Times New Roman" w:eastAsia="Times New Roman" w:hAnsi="Times New Roman" w:cs="Times New Roman"/>
          <w:sz w:val="20"/>
          <w:szCs w:val="20"/>
          <w:lang w:eastAsia="hu-HU"/>
        </w:rPr>
        <w:t>Okirati ellenjegyzés/közjegyzői okirat elemei</w:t>
      </w:r>
      <w:r w:rsidR="00A75CA4"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124"/>
      </w:r>
    </w:p>
    <w:sectPr w:rsidR="00A75CA4" w:rsidRPr="00AB07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072" w:rsidRDefault="00102072" w:rsidP="00A75CA4">
      <w:pPr>
        <w:spacing w:after="0" w:line="240" w:lineRule="auto"/>
      </w:pPr>
      <w:r>
        <w:separator/>
      </w:r>
    </w:p>
  </w:endnote>
  <w:endnote w:type="continuationSeparator" w:id="0">
    <w:p w:rsidR="00102072" w:rsidRDefault="00102072" w:rsidP="00A75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072" w:rsidRDefault="00102072" w:rsidP="00A75CA4">
      <w:pPr>
        <w:spacing w:after="0" w:line="240" w:lineRule="auto"/>
      </w:pPr>
      <w:r>
        <w:separator/>
      </w:r>
    </w:p>
  </w:footnote>
  <w:footnote w:type="continuationSeparator" w:id="0">
    <w:p w:rsidR="00102072" w:rsidRDefault="00102072" w:rsidP="00A75CA4">
      <w:pPr>
        <w:spacing w:after="0" w:line="240" w:lineRule="auto"/>
      </w:pPr>
      <w:r>
        <w:continuationSeparator/>
      </w:r>
    </w:p>
  </w:footnote>
  <w:footnote w:id="1">
    <w:p w:rsidR="00A75CA4" w:rsidRPr="00D313F3" w:rsidRDefault="00A75CA4" w:rsidP="007017B8">
      <w:pPr>
        <w:pStyle w:val="Lbjegyzetszveg"/>
        <w:jc w:val="both"/>
        <w:rPr>
          <w:sz w:val="16"/>
          <w:szCs w:val="16"/>
        </w:rPr>
      </w:pPr>
      <w:r w:rsidRPr="00D313F3">
        <w:rPr>
          <w:rStyle w:val="Lbjegyzet-hivatkozs"/>
          <w:sz w:val="16"/>
          <w:szCs w:val="16"/>
        </w:rPr>
        <w:footnoteRef/>
      </w:r>
      <w:r w:rsidRPr="00D313F3">
        <w:rPr>
          <w:sz w:val="16"/>
          <w:szCs w:val="16"/>
        </w:rPr>
        <w:t xml:space="preserve"> Az alapszabály szövege csak ott és annyiban bővíthető vagy változtatható, amennyiben a minta azt kifejezetten megengedi. A szükség esetén kitöltendő szövegrészek abban az esetben is a szerződésminta részét képezik, amennyiben </w:t>
      </w:r>
      <w:proofErr w:type="gramStart"/>
      <w:r w:rsidRPr="00D313F3">
        <w:rPr>
          <w:sz w:val="16"/>
          <w:szCs w:val="16"/>
        </w:rPr>
        <w:t>ezen</w:t>
      </w:r>
      <w:proofErr w:type="gramEnd"/>
      <w:r w:rsidRPr="00D313F3">
        <w:rPr>
          <w:sz w:val="16"/>
          <w:szCs w:val="16"/>
        </w:rPr>
        <w:t xml:space="preserve"> részek kitöltésére az adott társaság esetében nem volt szükség.</w:t>
      </w:r>
    </w:p>
  </w:footnote>
  <w:footnote w:id="2">
    <w:p w:rsidR="00A75CA4" w:rsidRPr="00D313F3" w:rsidRDefault="00A75CA4" w:rsidP="007017B8">
      <w:pPr>
        <w:pStyle w:val="Lbjegyzetszveg"/>
        <w:jc w:val="both"/>
        <w:rPr>
          <w:sz w:val="16"/>
          <w:szCs w:val="16"/>
        </w:rPr>
      </w:pPr>
      <w:r w:rsidRPr="00D313F3">
        <w:rPr>
          <w:rStyle w:val="Lbjegyzet-hivatkozs"/>
          <w:sz w:val="16"/>
          <w:szCs w:val="16"/>
        </w:rPr>
        <w:footnoteRef/>
      </w:r>
      <w:r w:rsidRPr="00D313F3">
        <w:rPr>
          <w:sz w:val="16"/>
          <w:szCs w:val="16"/>
        </w:rPr>
        <w:t xml:space="preserve"> Szükség esetén kitöltendő.</w:t>
      </w:r>
    </w:p>
  </w:footnote>
  <w:footnote w:id="3">
    <w:p w:rsidR="00D313F3" w:rsidRPr="00D313F3" w:rsidRDefault="00D313F3" w:rsidP="007017B8">
      <w:pPr>
        <w:pStyle w:val="Lbjegyzetszveg"/>
        <w:jc w:val="both"/>
        <w:rPr>
          <w:sz w:val="16"/>
          <w:szCs w:val="16"/>
        </w:rPr>
      </w:pPr>
      <w:r w:rsidRPr="00D313F3">
        <w:rPr>
          <w:rStyle w:val="Lbjegyzet-hivatkozs"/>
          <w:sz w:val="16"/>
          <w:szCs w:val="16"/>
        </w:rPr>
        <w:footnoteRef/>
      </w:r>
      <w:r w:rsidRPr="00D313F3">
        <w:rPr>
          <w:sz w:val="16"/>
          <w:szCs w:val="16"/>
        </w:rPr>
        <w:t xml:space="preserve"> Szükség esetén kitöltendő.</w:t>
      </w:r>
    </w:p>
  </w:footnote>
  <w:footnote w:id="4">
    <w:p w:rsidR="00D313F3" w:rsidRPr="00D313F3" w:rsidRDefault="00D313F3" w:rsidP="007017B8">
      <w:pPr>
        <w:pStyle w:val="Lbjegyzetszveg"/>
        <w:jc w:val="both"/>
        <w:rPr>
          <w:sz w:val="16"/>
          <w:szCs w:val="16"/>
        </w:rPr>
      </w:pPr>
      <w:r w:rsidRPr="00D313F3">
        <w:rPr>
          <w:rStyle w:val="Lbjegyzet-hivatkozs"/>
          <w:sz w:val="16"/>
          <w:szCs w:val="16"/>
        </w:rPr>
        <w:footnoteRef/>
      </w:r>
      <w:r w:rsidRPr="00D313F3">
        <w:rPr>
          <w:sz w:val="16"/>
          <w:szCs w:val="16"/>
        </w:rPr>
        <w:t xml:space="preserve"> Szükség esetén kitöltendő.</w:t>
      </w:r>
    </w:p>
  </w:footnote>
  <w:footnote w:id="5">
    <w:p w:rsidR="00A75CA4" w:rsidRPr="00D313F3" w:rsidRDefault="00A75CA4" w:rsidP="007017B8">
      <w:pPr>
        <w:pStyle w:val="Lbjegyzetszveg"/>
        <w:jc w:val="both"/>
        <w:rPr>
          <w:sz w:val="16"/>
          <w:szCs w:val="16"/>
        </w:rPr>
      </w:pPr>
      <w:r w:rsidRPr="00D313F3">
        <w:rPr>
          <w:rStyle w:val="Lbjegyzet-hivatkozs"/>
          <w:sz w:val="16"/>
          <w:szCs w:val="16"/>
        </w:rPr>
        <w:footnoteRef/>
      </w:r>
      <w:r w:rsidRPr="00D313F3">
        <w:rPr>
          <w:sz w:val="16"/>
          <w:szCs w:val="16"/>
        </w:rPr>
        <w:t xml:space="preserve"> Aláhúzással jelölendő.</w:t>
      </w:r>
    </w:p>
  </w:footnote>
  <w:footnote w:id="6">
    <w:p w:rsidR="00A75CA4" w:rsidRPr="00D313F3" w:rsidRDefault="00A75CA4" w:rsidP="007017B8">
      <w:pPr>
        <w:pStyle w:val="Lbjegyzetszveg"/>
        <w:jc w:val="both"/>
        <w:rPr>
          <w:sz w:val="16"/>
          <w:szCs w:val="16"/>
        </w:rPr>
      </w:pPr>
      <w:r w:rsidRPr="00D313F3">
        <w:rPr>
          <w:rStyle w:val="Lbjegyzet-hivatkozs"/>
          <w:sz w:val="16"/>
          <w:szCs w:val="16"/>
        </w:rPr>
        <w:footnoteRef/>
      </w:r>
      <w:r w:rsidRPr="00D313F3">
        <w:rPr>
          <w:sz w:val="16"/>
          <w:szCs w:val="16"/>
        </w:rPr>
        <w:t xml:space="preserve"> Amennyiben a központi ügyintézés helye nem azonos a székhellyel, a központi ügyintézés helyének megjelölése kötelező.</w:t>
      </w:r>
    </w:p>
  </w:footnote>
  <w:footnote w:id="7">
    <w:p w:rsidR="00A75CA4" w:rsidRPr="00D313F3" w:rsidRDefault="00A75CA4" w:rsidP="007017B8">
      <w:pPr>
        <w:pStyle w:val="Lbjegyzetszveg"/>
        <w:jc w:val="both"/>
        <w:rPr>
          <w:sz w:val="16"/>
          <w:szCs w:val="16"/>
        </w:rPr>
      </w:pPr>
      <w:r w:rsidRPr="00D313F3">
        <w:rPr>
          <w:rStyle w:val="Lbjegyzet-hivatkozs"/>
          <w:sz w:val="16"/>
          <w:szCs w:val="16"/>
        </w:rPr>
        <w:footnoteRef/>
      </w:r>
      <w:r w:rsidRPr="00D313F3">
        <w:rPr>
          <w:sz w:val="16"/>
          <w:szCs w:val="16"/>
        </w:rPr>
        <w:t xml:space="preserve"> Szükség esetén kitöltendő, bővíthető.</w:t>
      </w:r>
    </w:p>
  </w:footnote>
  <w:footnote w:id="8">
    <w:p w:rsidR="00D313F3" w:rsidRPr="00D313F3" w:rsidRDefault="00D313F3" w:rsidP="007017B8">
      <w:pPr>
        <w:pStyle w:val="Lbjegyzetszveg"/>
        <w:jc w:val="both"/>
        <w:rPr>
          <w:sz w:val="16"/>
          <w:szCs w:val="16"/>
        </w:rPr>
      </w:pPr>
      <w:r w:rsidRPr="00D313F3">
        <w:rPr>
          <w:rStyle w:val="Lbjegyzet-hivatkozs"/>
          <w:sz w:val="16"/>
          <w:szCs w:val="16"/>
        </w:rPr>
        <w:footnoteRef/>
      </w:r>
      <w:r w:rsidRPr="00D313F3">
        <w:rPr>
          <w:sz w:val="16"/>
          <w:szCs w:val="16"/>
        </w:rPr>
        <w:t xml:space="preserve"> Szükség esetén kitöltendő, bővíthető.</w:t>
      </w:r>
    </w:p>
  </w:footnote>
  <w:footnote w:id="9">
    <w:p w:rsidR="00A75CA4" w:rsidRPr="00D313F3" w:rsidRDefault="00A75CA4" w:rsidP="007017B8">
      <w:pPr>
        <w:pStyle w:val="Lbjegyzetszveg"/>
        <w:jc w:val="both"/>
        <w:rPr>
          <w:sz w:val="16"/>
          <w:szCs w:val="16"/>
        </w:rPr>
      </w:pPr>
      <w:r w:rsidRPr="00D313F3">
        <w:rPr>
          <w:rStyle w:val="Lbjegyzet-hivatkozs"/>
          <w:sz w:val="16"/>
          <w:szCs w:val="16"/>
        </w:rPr>
        <w:footnoteRef/>
      </w:r>
      <w:r w:rsidRPr="00D313F3">
        <w:rPr>
          <w:sz w:val="16"/>
          <w:szCs w:val="16"/>
        </w:rPr>
        <w:t xml:space="preserve"> Természetes személy esetén kell kitölteni.</w:t>
      </w:r>
    </w:p>
  </w:footnote>
  <w:footnote w:id="10">
    <w:p w:rsidR="00A75CA4" w:rsidRPr="00AE5674" w:rsidRDefault="00A75CA4" w:rsidP="007017B8">
      <w:pPr>
        <w:pStyle w:val="Lbjegyzetszveg"/>
        <w:jc w:val="both"/>
        <w:rPr>
          <w:sz w:val="16"/>
          <w:szCs w:val="16"/>
        </w:rPr>
      </w:pPr>
      <w:r w:rsidRPr="00AE5674">
        <w:rPr>
          <w:rStyle w:val="Lbjegyzet-hivatkozs"/>
          <w:sz w:val="16"/>
          <w:szCs w:val="16"/>
        </w:rPr>
        <w:footnoteRef/>
      </w:r>
      <w:r w:rsidRPr="00AE5674">
        <w:rPr>
          <w:sz w:val="16"/>
          <w:szCs w:val="16"/>
        </w:rPr>
        <w:t xml:space="preserve"> Szervezet esetén kell kitölteni.</w:t>
      </w:r>
    </w:p>
  </w:footnote>
  <w:footnote w:id="11">
    <w:p w:rsidR="00A75CA4" w:rsidRPr="005F4876" w:rsidRDefault="00A75CA4" w:rsidP="007017B8">
      <w:pPr>
        <w:pStyle w:val="Lbjegyzetszveg"/>
        <w:jc w:val="both"/>
        <w:rPr>
          <w:sz w:val="16"/>
          <w:szCs w:val="16"/>
        </w:rPr>
      </w:pPr>
      <w:r w:rsidRPr="005F4876">
        <w:rPr>
          <w:rStyle w:val="Lbjegyzet-hivatkozs"/>
          <w:sz w:val="16"/>
          <w:szCs w:val="16"/>
        </w:rPr>
        <w:footnoteRef/>
      </w:r>
      <w:r w:rsidRPr="005F4876">
        <w:rPr>
          <w:sz w:val="16"/>
          <w:szCs w:val="16"/>
        </w:rPr>
        <w:t xml:space="preserve"> Cégjegyzékszám vagy egyéb nyilvánt</w:t>
      </w:r>
      <w:r>
        <w:rPr>
          <w:sz w:val="16"/>
          <w:szCs w:val="16"/>
        </w:rPr>
        <w:t>artási szám (alapítvány, egyház</w:t>
      </w:r>
      <w:r w:rsidRPr="005F4876">
        <w:rPr>
          <w:sz w:val="16"/>
          <w:szCs w:val="16"/>
        </w:rPr>
        <w:t xml:space="preserve"> stb. esetén).</w:t>
      </w:r>
    </w:p>
  </w:footnote>
  <w:footnote w:id="12">
    <w:p w:rsidR="00A75CA4" w:rsidRPr="005F4876" w:rsidRDefault="00A75CA4" w:rsidP="007017B8">
      <w:pPr>
        <w:pStyle w:val="Lbjegyzetszveg"/>
        <w:jc w:val="both"/>
        <w:rPr>
          <w:sz w:val="16"/>
          <w:szCs w:val="16"/>
        </w:rPr>
      </w:pPr>
      <w:r w:rsidRPr="005F4876">
        <w:rPr>
          <w:rStyle w:val="Lbjegyzet-hivatkozs"/>
          <w:sz w:val="16"/>
          <w:szCs w:val="16"/>
        </w:rPr>
        <w:footnoteRef/>
      </w:r>
      <w:r w:rsidRPr="005F4876">
        <w:rPr>
          <w:sz w:val="16"/>
          <w:szCs w:val="16"/>
        </w:rPr>
        <w:t xml:space="preserve"> Több részvényes esetén bővíthető.</w:t>
      </w:r>
    </w:p>
  </w:footnote>
  <w:footnote w:id="13">
    <w:p w:rsidR="00A75CA4" w:rsidRPr="005F4876" w:rsidRDefault="00A75CA4" w:rsidP="007017B8">
      <w:pPr>
        <w:pStyle w:val="Lbjegyzetszveg"/>
        <w:jc w:val="both"/>
        <w:rPr>
          <w:sz w:val="16"/>
          <w:szCs w:val="16"/>
        </w:rPr>
      </w:pPr>
      <w:r w:rsidRPr="005F4876">
        <w:rPr>
          <w:rStyle w:val="Lbjegyzet-hivatkozs"/>
          <w:sz w:val="16"/>
          <w:szCs w:val="16"/>
        </w:rPr>
        <w:footnoteRef/>
      </w:r>
      <w:r w:rsidRPr="005F4876">
        <w:rPr>
          <w:sz w:val="16"/>
          <w:szCs w:val="16"/>
        </w:rPr>
        <w:t xml:space="preserve"> Természetes személy esetén kell kitölteni.</w:t>
      </w:r>
    </w:p>
  </w:footnote>
  <w:footnote w:id="14">
    <w:p w:rsidR="00A75CA4" w:rsidRPr="005F4876" w:rsidRDefault="00A75CA4" w:rsidP="007017B8">
      <w:pPr>
        <w:pStyle w:val="Lbjegyzetszveg"/>
        <w:jc w:val="both"/>
        <w:rPr>
          <w:sz w:val="16"/>
          <w:szCs w:val="16"/>
        </w:rPr>
      </w:pPr>
      <w:r w:rsidRPr="005F4876">
        <w:rPr>
          <w:rStyle w:val="Lbjegyzet-hivatkozs"/>
          <w:sz w:val="16"/>
          <w:szCs w:val="16"/>
        </w:rPr>
        <w:footnoteRef/>
      </w:r>
      <w:r w:rsidRPr="005F4876">
        <w:rPr>
          <w:sz w:val="16"/>
          <w:szCs w:val="16"/>
        </w:rPr>
        <w:t xml:space="preserve"> Szervezet esetén kell kitölteni.</w:t>
      </w:r>
    </w:p>
  </w:footnote>
  <w:footnote w:id="15">
    <w:p w:rsidR="00A75CA4" w:rsidRPr="0020602E" w:rsidRDefault="00A75CA4" w:rsidP="007017B8">
      <w:pPr>
        <w:pStyle w:val="Lbjegyzetszveg"/>
        <w:jc w:val="both"/>
        <w:rPr>
          <w:sz w:val="16"/>
          <w:szCs w:val="16"/>
        </w:rPr>
      </w:pPr>
      <w:r w:rsidRPr="0020602E">
        <w:rPr>
          <w:rStyle w:val="Lbjegyzet-hivatkozs"/>
          <w:sz w:val="16"/>
          <w:szCs w:val="16"/>
        </w:rPr>
        <w:footnoteRef/>
      </w:r>
      <w:r w:rsidRPr="0020602E">
        <w:rPr>
          <w:sz w:val="16"/>
          <w:szCs w:val="16"/>
        </w:rPr>
        <w:t xml:space="preserve"> </w:t>
      </w:r>
      <w:r w:rsidRPr="005F4876">
        <w:rPr>
          <w:sz w:val="16"/>
          <w:szCs w:val="16"/>
        </w:rPr>
        <w:t>Cégjegyzékszám vagy egyéb nyilvánt</w:t>
      </w:r>
      <w:r>
        <w:rPr>
          <w:sz w:val="16"/>
          <w:szCs w:val="16"/>
        </w:rPr>
        <w:t>artási szám (alapítvány, egyház</w:t>
      </w:r>
      <w:r w:rsidRPr="005F4876">
        <w:rPr>
          <w:sz w:val="16"/>
          <w:szCs w:val="16"/>
        </w:rPr>
        <w:t xml:space="preserve"> stb. esetén).</w:t>
      </w:r>
    </w:p>
  </w:footnote>
  <w:footnote w:id="16">
    <w:p w:rsidR="00A75CA4" w:rsidRPr="005F4876" w:rsidRDefault="00A75CA4" w:rsidP="007017B8">
      <w:pPr>
        <w:pStyle w:val="Lbjegyzetszveg"/>
        <w:jc w:val="both"/>
        <w:rPr>
          <w:sz w:val="16"/>
          <w:szCs w:val="16"/>
        </w:rPr>
      </w:pPr>
      <w:r w:rsidRPr="005F4876">
        <w:rPr>
          <w:rStyle w:val="Lbjegyzet-hivatkozs"/>
          <w:sz w:val="16"/>
          <w:szCs w:val="16"/>
        </w:rPr>
        <w:footnoteRef/>
      </w:r>
      <w:r w:rsidRPr="005F4876">
        <w:rPr>
          <w:sz w:val="16"/>
          <w:szCs w:val="16"/>
        </w:rPr>
        <w:t xml:space="preserve"> A statisztikai nómenklatúrát a tevékenységi </w:t>
      </w:r>
      <w:proofErr w:type="gramStart"/>
      <w:r w:rsidRPr="005F4876">
        <w:rPr>
          <w:sz w:val="16"/>
          <w:szCs w:val="16"/>
        </w:rPr>
        <w:t>kör(</w:t>
      </w:r>
      <w:proofErr w:type="spellStart"/>
      <w:proofErr w:type="gramEnd"/>
      <w:r w:rsidRPr="005F4876">
        <w:rPr>
          <w:sz w:val="16"/>
          <w:szCs w:val="16"/>
        </w:rPr>
        <w:t>ök</w:t>
      </w:r>
      <w:proofErr w:type="spellEnd"/>
      <w:r w:rsidRPr="005F4876">
        <w:rPr>
          <w:sz w:val="16"/>
          <w:szCs w:val="16"/>
        </w:rPr>
        <w:t xml:space="preserve">) vonatkozásában nem kell feltüntetni.  </w:t>
      </w:r>
    </w:p>
  </w:footnote>
  <w:footnote w:id="17">
    <w:p w:rsidR="00A75CA4" w:rsidRPr="005F4876" w:rsidRDefault="00A75CA4" w:rsidP="007017B8">
      <w:pPr>
        <w:pStyle w:val="Lbjegyzetszveg"/>
        <w:jc w:val="both"/>
        <w:rPr>
          <w:sz w:val="16"/>
          <w:szCs w:val="16"/>
        </w:rPr>
      </w:pPr>
      <w:r w:rsidRPr="005F4876">
        <w:rPr>
          <w:rStyle w:val="Lbjegyzet-hivatkozs"/>
          <w:sz w:val="16"/>
          <w:szCs w:val="16"/>
        </w:rPr>
        <w:footnoteRef/>
      </w:r>
      <w:r w:rsidRPr="005F4876">
        <w:rPr>
          <w:sz w:val="16"/>
          <w:szCs w:val="16"/>
        </w:rPr>
        <w:t xml:space="preserve"> Szükség esetén kitölthető, bővíthető.</w:t>
      </w:r>
    </w:p>
  </w:footnote>
  <w:footnote w:id="18">
    <w:p w:rsidR="00A75CA4" w:rsidRPr="005F4876" w:rsidRDefault="00A75CA4" w:rsidP="007017B8">
      <w:pPr>
        <w:pStyle w:val="Lbjegyzetszveg"/>
        <w:jc w:val="both"/>
        <w:rPr>
          <w:sz w:val="16"/>
          <w:szCs w:val="16"/>
        </w:rPr>
      </w:pPr>
      <w:r w:rsidRPr="005F4876">
        <w:rPr>
          <w:rStyle w:val="Lbjegyzet-hivatkozs"/>
          <w:sz w:val="16"/>
          <w:szCs w:val="16"/>
        </w:rPr>
        <w:footnoteRef/>
      </w:r>
      <w:r w:rsidRPr="005F4876">
        <w:rPr>
          <w:sz w:val="16"/>
          <w:szCs w:val="16"/>
        </w:rPr>
        <w:t xml:space="preserve"> Aláhúzással jelölendő.</w:t>
      </w:r>
    </w:p>
  </w:footnote>
  <w:footnote w:id="19">
    <w:p w:rsidR="00A75CA4" w:rsidRPr="008C3CB9" w:rsidRDefault="00A75CA4" w:rsidP="007017B8">
      <w:pPr>
        <w:pStyle w:val="Lbjegyzetszveg"/>
        <w:jc w:val="both"/>
        <w:rPr>
          <w:sz w:val="16"/>
          <w:szCs w:val="16"/>
        </w:rPr>
      </w:pPr>
      <w:r w:rsidRPr="008C3CB9">
        <w:rPr>
          <w:rStyle w:val="Lbjegyzet-hivatkozs"/>
          <w:sz w:val="16"/>
          <w:szCs w:val="16"/>
        </w:rPr>
        <w:footnoteRef/>
      </w:r>
      <w:r w:rsidRPr="008C3CB9">
        <w:rPr>
          <w:sz w:val="16"/>
          <w:szCs w:val="16"/>
        </w:rPr>
        <w:t xml:space="preserve"> Amennyiben </w:t>
      </w:r>
      <w:r>
        <w:rPr>
          <w:sz w:val="16"/>
          <w:szCs w:val="16"/>
        </w:rPr>
        <w:t>a társaság működésének időtartama határozott, kitöltése kötelező!</w:t>
      </w:r>
    </w:p>
  </w:footnote>
  <w:footnote w:id="20">
    <w:p w:rsidR="00A75CA4" w:rsidRPr="00BB5C2F" w:rsidRDefault="00A75CA4" w:rsidP="007017B8">
      <w:pPr>
        <w:pStyle w:val="Lbjegyzetszveg"/>
        <w:jc w:val="both"/>
        <w:rPr>
          <w:sz w:val="16"/>
          <w:szCs w:val="16"/>
        </w:rPr>
      </w:pPr>
      <w:r w:rsidRPr="00BB5C2F">
        <w:rPr>
          <w:rStyle w:val="Lbjegyzet-hivatkozs"/>
          <w:sz w:val="16"/>
          <w:szCs w:val="16"/>
        </w:rPr>
        <w:footnoteRef/>
      </w:r>
      <w:r w:rsidRPr="00BB5C2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Ptk. 3:212. § (3) bekezdése szerint a pénzbeli hozzájárulás összege alapításkor nem lehet kevesebb az alaptőke 30 %-ánál. </w:t>
      </w:r>
    </w:p>
  </w:footnote>
  <w:footnote w:id="21">
    <w:p w:rsidR="00A75CA4" w:rsidRPr="00BB5C2F" w:rsidRDefault="00A75CA4" w:rsidP="007017B8">
      <w:pPr>
        <w:pStyle w:val="Lbjegyzetszveg"/>
        <w:jc w:val="both"/>
        <w:rPr>
          <w:sz w:val="16"/>
          <w:szCs w:val="16"/>
        </w:rPr>
      </w:pPr>
      <w:r w:rsidRPr="00BB5C2F">
        <w:rPr>
          <w:rStyle w:val="Lbjegyzet-hivatkozs"/>
          <w:sz w:val="16"/>
          <w:szCs w:val="16"/>
        </w:rPr>
        <w:footnoteRef/>
      </w:r>
      <w:r w:rsidRPr="00BB5C2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Ptk. 3:252. § (1) bekezdés a) pontja alapján a cégbejegyzés feltétele, hogy az arány legalább 25 % legyen. </w:t>
      </w:r>
    </w:p>
  </w:footnote>
  <w:footnote w:id="22">
    <w:p w:rsidR="00A75CA4" w:rsidRPr="00BB5C2F" w:rsidRDefault="00A75CA4" w:rsidP="007017B8">
      <w:pPr>
        <w:pStyle w:val="Lbjegyzetszveg"/>
        <w:jc w:val="both"/>
        <w:rPr>
          <w:sz w:val="16"/>
          <w:szCs w:val="16"/>
        </w:rPr>
      </w:pPr>
      <w:r w:rsidRPr="00BB5C2F">
        <w:rPr>
          <w:rStyle w:val="Lbjegyzet-hivatkozs"/>
          <w:sz w:val="16"/>
          <w:szCs w:val="16"/>
        </w:rPr>
        <w:footnoteRef/>
      </w:r>
      <w:r w:rsidRPr="00BB5C2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Aláhúzással jelölendő. </w:t>
      </w:r>
    </w:p>
  </w:footnote>
  <w:footnote w:id="23">
    <w:p w:rsidR="00A75CA4" w:rsidRPr="00801874" w:rsidRDefault="00A75CA4" w:rsidP="007017B8">
      <w:pPr>
        <w:pStyle w:val="Lbjegyzetszveg"/>
        <w:jc w:val="both"/>
        <w:rPr>
          <w:sz w:val="16"/>
          <w:szCs w:val="16"/>
        </w:rPr>
      </w:pPr>
      <w:r w:rsidRPr="00801874">
        <w:rPr>
          <w:rStyle w:val="Lbjegyzet-hivatkozs"/>
          <w:sz w:val="16"/>
          <w:szCs w:val="16"/>
        </w:rPr>
        <w:footnoteRef/>
      </w:r>
      <w:r w:rsidRPr="00801874">
        <w:rPr>
          <w:sz w:val="16"/>
          <w:szCs w:val="16"/>
        </w:rPr>
        <w:t xml:space="preserve"> Aláhúzással jelölendő, figyelemmel az 5.5 pontra is.</w:t>
      </w:r>
    </w:p>
  </w:footnote>
  <w:footnote w:id="24">
    <w:p w:rsidR="00A75CA4" w:rsidRPr="00486F24" w:rsidRDefault="00A75CA4" w:rsidP="007017B8">
      <w:pPr>
        <w:pStyle w:val="Lbjegyzetszveg"/>
        <w:jc w:val="both"/>
        <w:rPr>
          <w:sz w:val="16"/>
          <w:szCs w:val="16"/>
        </w:rPr>
      </w:pPr>
      <w:r w:rsidRPr="00486F24">
        <w:rPr>
          <w:rStyle w:val="Lbjegyzet-hivatkozs"/>
          <w:sz w:val="16"/>
          <w:szCs w:val="16"/>
        </w:rPr>
        <w:footnoteRef/>
      </w:r>
      <w:r w:rsidRPr="00486F2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Szükség esetén kitöltendő. </w:t>
      </w:r>
    </w:p>
  </w:footnote>
  <w:footnote w:id="25">
    <w:p w:rsidR="00A75CA4" w:rsidRPr="00BB5C2F" w:rsidRDefault="00A75CA4" w:rsidP="007017B8">
      <w:pPr>
        <w:pStyle w:val="Lbjegyzetszveg"/>
        <w:jc w:val="both"/>
        <w:rPr>
          <w:sz w:val="16"/>
          <w:szCs w:val="16"/>
        </w:rPr>
      </w:pPr>
      <w:r w:rsidRPr="00BB5C2F">
        <w:rPr>
          <w:rStyle w:val="Lbjegyzet-hivatkozs"/>
          <w:sz w:val="16"/>
          <w:szCs w:val="16"/>
        </w:rPr>
        <w:footnoteRef/>
      </w:r>
      <w:r w:rsidRPr="00BB5C2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Ptk. 3:252. § (1) bekezdés b) pontja alapján, ha a nem pénzbeli vagyoni hozzájárulás értéke az alaptőke legalább 25 %-át eléri, azt a cégbejegyzéshez szolgáltatni kell. </w:t>
      </w:r>
    </w:p>
  </w:footnote>
  <w:footnote w:id="26">
    <w:p w:rsidR="00A75CA4" w:rsidRPr="00BB5C2F" w:rsidRDefault="00A75CA4" w:rsidP="007017B8">
      <w:pPr>
        <w:pStyle w:val="Lbjegyzetszveg"/>
        <w:jc w:val="both"/>
        <w:rPr>
          <w:sz w:val="16"/>
          <w:szCs w:val="16"/>
        </w:rPr>
      </w:pPr>
      <w:r w:rsidRPr="00BB5C2F">
        <w:rPr>
          <w:rStyle w:val="Lbjegyzet-hivatkozs"/>
          <w:sz w:val="16"/>
          <w:szCs w:val="16"/>
        </w:rPr>
        <w:footnoteRef/>
      </w:r>
      <w:r w:rsidRPr="00BB5C2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Aláhúzással jelölendő. </w:t>
      </w:r>
    </w:p>
  </w:footnote>
  <w:footnote w:id="27">
    <w:p w:rsidR="00A75CA4" w:rsidRPr="00801874" w:rsidRDefault="00A75CA4" w:rsidP="007017B8">
      <w:pPr>
        <w:pStyle w:val="Lbjegyzetszveg"/>
        <w:jc w:val="both"/>
        <w:rPr>
          <w:sz w:val="16"/>
          <w:szCs w:val="16"/>
        </w:rPr>
      </w:pPr>
      <w:r w:rsidRPr="00801874">
        <w:rPr>
          <w:rStyle w:val="Lbjegyzet-hivatkozs"/>
          <w:sz w:val="16"/>
          <w:szCs w:val="16"/>
        </w:rPr>
        <w:footnoteRef/>
      </w:r>
      <w:r w:rsidRPr="00801874">
        <w:rPr>
          <w:sz w:val="16"/>
          <w:szCs w:val="16"/>
        </w:rPr>
        <w:t xml:space="preserve"> Aláhúzással jelölendő.</w:t>
      </w:r>
    </w:p>
  </w:footnote>
  <w:footnote w:id="28">
    <w:p w:rsidR="00A75CA4" w:rsidRPr="00801874" w:rsidRDefault="00A75CA4" w:rsidP="007017B8">
      <w:pPr>
        <w:pStyle w:val="Lbjegyzetszveg"/>
        <w:jc w:val="both"/>
        <w:rPr>
          <w:sz w:val="16"/>
          <w:szCs w:val="16"/>
        </w:rPr>
      </w:pPr>
      <w:r w:rsidRPr="00801874">
        <w:rPr>
          <w:rStyle w:val="Lbjegyzet-hivatkozs"/>
          <w:sz w:val="16"/>
          <w:szCs w:val="16"/>
        </w:rPr>
        <w:footnoteRef/>
      </w:r>
      <w:r w:rsidRPr="00801874">
        <w:rPr>
          <w:sz w:val="16"/>
          <w:szCs w:val="16"/>
        </w:rPr>
        <w:t xml:space="preserve"> Természetes személy esetén kell kitölteni. </w:t>
      </w:r>
    </w:p>
  </w:footnote>
  <w:footnote w:id="29">
    <w:p w:rsidR="00A75CA4" w:rsidRPr="00801874" w:rsidRDefault="00A75CA4" w:rsidP="007017B8">
      <w:pPr>
        <w:pStyle w:val="Lbjegyzetszveg"/>
        <w:jc w:val="both"/>
        <w:rPr>
          <w:sz w:val="16"/>
          <w:szCs w:val="16"/>
        </w:rPr>
      </w:pPr>
      <w:r w:rsidRPr="00801874">
        <w:rPr>
          <w:rStyle w:val="Lbjegyzet-hivatkozs"/>
          <w:sz w:val="16"/>
          <w:szCs w:val="16"/>
        </w:rPr>
        <w:footnoteRef/>
      </w:r>
      <w:r w:rsidRPr="00801874">
        <w:rPr>
          <w:sz w:val="16"/>
          <w:szCs w:val="16"/>
        </w:rPr>
        <w:t xml:space="preserve"> Szervezet esetén kell kitölteni.</w:t>
      </w:r>
    </w:p>
  </w:footnote>
  <w:footnote w:id="30">
    <w:p w:rsidR="00A75CA4" w:rsidRPr="00801874" w:rsidRDefault="00A75CA4" w:rsidP="007017B8">
      <w:pPr>
        <w:pStyle w:val="Lbjegyzetszveg"/>
        <w:jc w:val="both"/>
        <w:rPr>
          <w:sz w:val="16"/>
          <w:szCs w:val="16"/>
        </w:rPr>
      </w:pPr>
      <w:r w:rsidRPr="00801874">
        <w:rPr>
          <w:rStyle w:val="Lbjegyzet-hivatkozs"/>
          <w:sz w:val="16"/>
          <w:szCs w:val="16"/>
        </w:rPr>
        <w:footnoteRef/>
      </w:r>
      <w:r w:rsidRPr="00801874">
        <w:rPr>
          <w:sz w:val="16"/>
          <w:szCs w:val="16"/>
        </w:rPr>
        <w:t xml:space="preserve"> A </w:t>
      </w:r>
      <w:r>
        <w:rPr>
          <w:sz w:val="16"/>
          <w:szCs w:val="16"/>
        </w:rPr>
        <w:t xml:space="preserve">Ptk. 3:251. § (2) </w:t>
      </w:r>
      <w:r w:rsidRPr="00801874">
        <w:rPr>
          <w:sz w:val="16"/>
          <w:szCs w:val="16"/>
        </w:rPr>
        <w:t xml:space="preserve">bekezdése esetén </w:t>
      </w:r>
      <w:r>
        <w:rPr>
          <w:sz w:val="16"/>
          <w:szCs w:val="16"/>
        </w:rPr>
        <w:t>alkalmazható</w:t>
      </w:r>
      <w:r w:rsidRPr="00801874">
        <w:rPr>
          <w:sz w:val="16"/>
          <w:szCs w:val="16"/>
        </w:rPr>
        <w:t>.</w:t>
      </w:r>
    </w:p>
  </w:footnote>
  <w:footnote w:id="31">
    <w:p w:rsidR="00A75CA4" w:rsidRPr="00486F24" w:rsidRDefault="00A75CA4" w:rsidP="007017B8">
      <w:pPr>
        <w:pStyle w:val="Lbjegyzetszveg"/>
        <w:jc w:val="both"/>
        <w:rPr>
          <w:sz w:val="16"/>
          <w:szCs w:val="16"/>
        </w:rPr>
      </w:pPr>
      <w:r w:rsidRPr="00486F24">
        <w:rPr>
          <w:rStyle w:val="Lbjegyzet-hivatkozs"/>
          <w:sz w:val="16"/>
          <w:szCs w:val="16"/>
        </w:rPr>
        <w:footnoteRef/>
      </w:r>
      <w:r w:rsidRPr="00486F24">
        <w:rPr>
          <w:sz w:val="16"/>
          <w:szCs w:val="16"/>
        </w:rPr>
        <w:t xml:space="preserve"> </w:t>
      </w:r>
      <w:r>
        <w:rPr>
          <w:sz w:val="16"/>
          <w:szCs w:val="16"/>
        </w:rPr>
        <w:t>Megfelelő kitöltéssel jelölendő.</w:t>
      </w:r>
    </w:p>
  </w:footnote>
  <w:footnote w:id="32">
    <w:p w:rsidR="00A75CA4" w:rsidRPr="00BB5C2F" w:rsidRDefault="00A75CA4" w:rsidP="007017B8">
      <w:pPr>
        <w:pStyle w:val="Lbjegyzetszveg"/>
        <w:jc w:val="both"/>
        <w:rPr>
          <w:sz w:val="16"/>
          <w:szCs w:val="16"/>
        </w:rPr>
      </w:pPr>
      <w:r w:rsidRPr="00BB5C2F">
        <w:rPr>
          <w:rStyle w:val="Lbjegyzet-hivatkozs"/>
          <w:sz w:val="16"/>
          <w:szCs w:val="16"/>
        </w:rPr>
        <w:footnoteRef/>
      </w:r>
      <w:r w:rsidRPr="00BB5C2F">
        <w:rPr>
          <w:sz w:val="16"/>
          <w:szCs w:val="16"/>
        </w:rPr>
        <w:t xml:space="preserve"> </w:t>
      </w:r>
      <w:r>
        <w:rPr>
          <w:sz w:val="16"/>
          <w:szCs w:val="16"/>
        </w:rPr>
        <w:t>Aláhúzással jelölendő.</w:t>
      </w:r>
    </w:p>
  </w:footnote>
  <w:footnote w:id="33">
    <w:p w:rsidR="00D313F3" w:rsidRPr="00D313F3" w:rsidRDefault="00D313F3" w:rsidP="007017B8">
      <w:pPr>
        <w:pStyle w:val="Lbjegyzetszveg"/>
        <w:jc w:val="both"/>
        <w:rPr>
          <w:sz w:val="16"/>
          <w:szCs w:val="16"/>
        </w:rPr>
      </w:pPr>
      <w:r w:rsidRPr="00D313F3">
        <w:rPr>
          <w:rStyle w:val="Lbjegyzet-hivatkozs"/>
          <w:sz w:val="16"/>
          <w:szCs w:val="16"/>
        </w:rPr>
        <w:footnoteRef/>
      </w:r>
      <w:r w:rsidRPr="00D313F3">
        <w:rPr>
          <w:sz w:val="16"/>
          <w:szCs w:val="16"/>
        </w:rPr>
        <w:t xml:space="preserve"> Aláhúzással jelölendő.</w:t>
      </w:r>
    </w:p>
  </w:footnote>
  <w:footnote w:id="34">
    <w:p w:rsidR="00A75CA4" w:rsidRPr="00801874" w:rsidRDefault="00A75CA4" w:rsidP="007017B8">
      <w:pPr>
        <w:pStyle w:val="Lbjegyzetszveg"/>
        <w:jc w:val="both"/>
        <w:rPr>
          <w:sz w:val="16"/>
          <w:szCs w:val="16"/>
        </w:rPr>
      </w:pPr>
      <w:r w:rsidRPr="00801874">
        <w:rPr>
          <w:rStyle w:val="Lbjegyzet-hivatkozs"/>
          <w:sz w:val="16"/>
          <w:szCs w:val="16"/>
        </w:rPr>
        <w:footnoteRef/>
      </w:r>
      <w:r w:rsidRPr="00801874">
        <w:rPr>
          <w:sz w:val="16"/>
          <w:szCs w:val="16"/>
        </w:rPr>
        <w:t xml:space="preserve"> Megfelelő kitöltéssel jelölendő.</w:t>
      </w:r>
    </w:p>
  </w:footnote>
  <w:footnote w:id="35">
    <w:p w:rsidR="00A75CA4" w:rsidRPr="002172EF" w:rsidRDefault="00A75CA4" w:rsidP="007017B8">
      <w:pPr>
        <w:pStyle w:val="Lbjegyzetszveg"/>
        <w:jc w:val="both"/>
        <w:rPr>
          <w:sz w:val="16"/>
          <w:szCs w:val="16"/>
        </w:rPr>
      </w:pPr>
      <w:r w:rsidRPr="002172EF">
        <w:rPr>
          <w:rStyle w:val="Lbjegyzet-hivatkozs"/>
          <w:sz w:val="16"/>
          <w:szCs w:val="16"/>
        </w:rPr>
        <w:footnoteRef/>
      </w:r>
      <w:r w:rsidRPr="002172EF">
        <w:rPr>
          <w:sz w:val="16"/>
          <w:szCs w:val="16"/>
        </w:rPr>
        <w:t xml:space="preserve"> Természetes személy tag esetén kell kitölteni.</w:t>
      </w:r>
    </w:p>
  </w:footnote>
  <w:footnote w:id="36">
    <w:p w:rsidR="00A75CA4" w:rsidRPr="002172EF" w:rsidRDefault="00A75CA4" w:rsidP="007017B8">
      <w:pPr>
        <w:pStyle w:val="Lbjegyzetszveg"/>
        <w:jc w:val="both"/>
        <w:rPr>
          <w:sz w:val="16"/>
          <w:szCs w:val="16"/>
        </w:rPr>
      </w:pPr>
      <w:r w:rsidRPr="002172EF">
        <w:rPr>
          <w:rStyle w:val="Lbjegyzet-hivatkozs"/>
          <w:sz w:val="16"/>
          <w:szCs w:val="16"/>
        </w:rPr>
        <w:footnoteRef/>
      </w:r>
      <w:r w:rsidRPr="002172EF">
        <w:rPr>
          <w:sz w:val="16"/>
          <w:szCs w:val="16"/>
        </w:rPr>
        <w:t xml:space="preserve"> Szervezet esetén kell kitölteni.</w:t>
      </w:r>
    </w:p>
  </w:footnote>
  <w:footnote w:id="37">
    <w:p w:rsidR="00A75CA4" w:rsidRPr="002172EF" w:rsidRDefault="00A75CA4" w:rsidP="007017B8">
      <w:pPr>
        <w:pStyle w:val="Lbjegyzetszveg"/>
        <w:jc w:val="both"/>
        <w:rPr>
          <w:sz w:val="16"/>
          <w:szCs w:val="16"/>
        </w:rPr>
      </w:pPr>
      <w:r w:rsidRPr="002172EF">
        <w:rPr>
          <w:rStyle w:val="Lbjegyzet-hivatkozs"/>
          <w:sz w:val="16"/>
          <w:szCs w:val="16"/>
        </w:rPr>
        <w:footnoteRef/>
      </w:r>
      <w:r w:rsidRPr="002172EF">
        <w:rPr>
          <w:sz w:val="16"/>
          <w:szCs w:val="16"/>
        </w:rPr>
        <w:t xml:space="preserve"> Cégjegyzékszám vagy egyéb nyilvántartási szám (alapítvány, egyház stb. esetén).</w:t>
      </w:r>
    </w:p>
  </w:footnote>
  <w:footnote w:id="38">
    <w:p w:rsidR="00A75CA4" w:rsidRPr="00C17357" w:rsidRDefault="00A75CA4" w:rsidP="007017B8">
      <w:pPr>
        <w:pStyle w:val="Lbjegyzetszveg"/>
        <w:jc w:val="both"/>
        <w:rPr>
          <w:sz w:val="16"/>
          <w:szCs w:val="16"/>
        </w:rPr>
      </w:pPr>
      <w:r w:rsidRPr="00C17357">
        <w:rPr>
          <w:rStyle w:val="Lbjegyzet-hivatkozs"/>
          <w:sz w:val="16"/>
          <w:szCs w:val="16"/>
        </w:rPr>
        <w:footnoteRef/>
      </w:r>
      <w:r w:rsidRPr="00C17357">
        <w:rPr>
          <w:sz w:val="16"/>
          <w:szCs w:val="16"/>
        </w:rPr>
        <w:t xml:space="preserve"> </w:t>
      </w:r>
      <w:r>
        <w:rPr>
          <w:sz w:val="16"/>
          <w:szCs w:val="16"/>
        </w:rPr>
        <w:t>Több nem pénzbeli vagyoni hozzájárulás esetén bővíthető.</w:t>
      </w:r>
    </w:p>
  </w:footnote>
  <w:footnote w:id="39">
    <w:p w:rsidR="00A75CA4" w:rsidRPr="00C17357" w:rsidRDefault="00A75CA4" w:rsidP="007017B8">
      <w:pPr>
        <w:pStyle w:val="Lbjegyzetszveg"/>
        <w:jc w:val="both"/>
        <w:rPr>
          <w:sz w:val="16"/>
          <w:szCs w:val="16"/>
        </w:rPr>
      </w:pPr>
      <w:r w:rsidRPr="00C17357">
        <w:rPr>
          <w:rStyle w:val="Lbjegyzet-hivatkozs"/>
          <w:sz w:val="16"/>
          <w:szCs w:val="16"/>
        </w:rPr>
        <w:footnoteRef/>
      </w:r>
      <w:r w:rsidRPr="00C17357">
        <w:rPr>
          <w:sz w:val="16"/>
          <w:szCs w:val="16"/>
        </w:rPr>
        <w:t xml:space="preserve"> </w:t>
      </w:r>
      <w:r>
        <w:rPr>
          <w:sz w:val="16"/>
          <w:szCs w:val="16"/>
        </w:rPr>
        <w:t>Aláhúzással jelölendő.</w:t>
      </w:r>
    </w:p>
  </w:footnote>
  <w:footnote w:id="40">
    <w:p w:rsidR="00A75CA4" w:rsidRPr="00C17357" w:rsidRDefault="00A75CA4" w:rsidP="007017B8">
      <w:pPr>
        <w:pStyle w:val="Lbjegyzetszveg"/>
        <w:jc w:val="both"/>
        <w:rPr>
          <w:sz w:val="16"/>
          <w:szCs w:val="16"/>
        </w:rPr>
      </w:pPr>
      <w:r w:rsidRPr="00C17357">
        <w:rPr>
          <w:rStyle w:val="Lbjegyzet-hivatkozs"/>
          <w:sz w:val="16"/>
          <w:szCs w:val="16"/>
        </w:rPr>
        <w:footnoteRef/>
      </w:r>
      <w:r w:rsidRPr="00C17357">
        <w:rPr>
          <w:sz w:val="16"/>
          <w:szCs w:val="16"/>
        </w:rPr>
        <w:t xml:space="preserve"> </w:t>
      </w:r>
      <w:r>
        <w:rPr>
          <w:sz w:val="16"/>
          <w:szCs w:val="16"/>
        </w:rPr>
        <w:t>Naptári nap szerint kitöltendő. A rendelkezésre bocsátás nem lehet későbbi, mint a cégbejegyzést követő 3 év.</w:t>
      </w:r>
    </w:p>
  </w:footnote>
  <w:footnote w:id="41">
    <w:p w:rsidR="00A75CA4" w:rsidRPr="00C17357" w:rsidRDefault="00A75CA4" w:rsidP="007017B8">
      <w:pPr>
        <w:pStyle w:val="Lbjegyzetszveg"/>
        <w:jc w:val="both"/>
        <w:rPr>
          <w:sz w:val="16"/>
          <w:szCs w:val="16"/>
        </w:rPr>
      </w:pPr>
      <w:r w:rsidRPr="00C17357">
        <w:rPr>
          <w:rStyle w:val="Lbjegyzet-hivatkozs"/>
          <w:sz w:val="16"/>
          <w:szCs w:val="16"/>
        </w:rPr>
        <w:footnoteRef/>
      </w:r>
      <w:r w:rsidRPr="00C17357">
        <w:rPr>
          <w:sz w:val="16"/>
          <w:szCs w:val="16"/>
        </w:rPr>
        <w:t xml:space="preserve"> </w:t>
      </w:r>
      <w:r>
        <w:rPr>
          <w:sz w:val="16"/>
          <w:szCs w:val="16"/>
        </w:rPr>
        <w:t>További részvényes esetén bővíthető.</w:t>
      </w:r>
    </w:p>
  </w:footnote>
  <w:footnote w:id="42">
    <w:p w:rsidR="00A75CA4" w:rsidRPr="002172EF" w:rsidRDefault="00A75CA4" w:rsidP="007017B8">
      <w:pPr>
        <w:pStyle w:val="Lbjegyzetszveg"/>
        <w:jc w:val="both"/>
        <w:rPr>
          <w:sz w:val="16"/>
          <w:szCs w:val="16"/>
        </w:rPr>
      </w:pPr>
      <w:r w:rsidRPr="002172EF">
        <w:rPr>
          <w:rStyle w:val="Lbjegyzet-hivatkozs"/>
          <w:sz w:val="16"/>
          <w:szCs w:val="16"/>
        </w:rPr>
        <w:footnoteRef/>
      </w:r>
      <w:r w:rsidRPr="002172EF">
        <w:rPr>
          <w:sz w:val="16"/>
          <w:szCs w:val="16"/>
        </w:rPr>
        <w:t xml:space="preserve"> Természetes személy tag esetén kell kitölteni.</w:t>
      </w:r>
    </w:p>
  </w:footnote>
  <w:footnote w:id="43">
    <w:p w:rsidR="00A75CA4" w:rsidRPr="002172EF" w:rsidRDefault="00A75CA4" w:rsidP="007017B8">
      <w:pPr>
        <w:pStyle w:val="Lbjegyzetszveg"/>
        <w:jc w:val="both"/>
        <w:rPr>
          <w:sz w:val="16"/>
          <w:szCs w:val="16"/>
        </w:rPr>
      </w:pPr>
      <w:r w:rsidRPr="002172EF">
        <w:rPr>
          <w:rStyle w:val="Lbjegyzet-hivatkozs"/>
          <w:sz w:val="16"/>
          <w:szCs w:val="16"/>
        </w:rPr>
        <w:footnoteRef/>
      </w:r>
      <w:r w:rsidRPr="002172EF">
        <w:rPr>
          <w:sz w:val="16"/>
          <w:szCs w:val="16"/>
        </w:rPr>
        <w:t xml:space="preserve"> Szervezet esetén kell kitölteni.</w:t>
      </w:r>
    </w:p>
  </w:footnote>
  <w:footnote w:id="44">
    <w:p w:rsidR="00A75CA4" w:rsidRPr="002172EF" w:rsidRDefault="00A75CA4" w:rsidP="007017B8">
      <w:pPr>
        <w:pStyle w:val="Lbjegyzetszveg"/>
        <w:jc w:val="both"/>
        <w:rPr>
          <w:sz w:val="16"/>
          <w:szCs w:val="16"/>
        </w:rPr>
      </w:pPr>
      <w:r w:rsidRPr="002172EF">
        <w:rPr>
          <w:rStyle w:val="Lbjegyzet-hivatkozs"/>
          <w:sz w:val="16"/>
          <w:szCs w:val="16"/>
        </w:rPr>
        <w:footnoteRef/>
      </w:r>
      <w:r w:rsidRPr="002172EF">
        <w:rPr>
          <w:sz w:val="16"/>
          <w:szCs w:val="16"/>
        </w:rPr>
        <w:t xml:space="preserve"> Cégjegyzékszám vagy egyéb nyilvántartási szám (alapítvány, egyház stb. esetén).</w:t>
      </w:r>
    </w:p>
  </w:footnote>
  <w:footnote w:id="45">
    <w:p w:rsidR="00A75CA4" w:rsidRPr="00C17357" w:rsidRDefault="00A75CA4" w:rsidP="007017B8">
      <w:pPr>
        <w:pStyle w:val="Lbjegyzetszveg"/>
        <w:jc w:val="both"/>
        <w:rPr>
          <w:sz w:val="16"/>
          <w:szCs w:val="16"/>
        </w:rPr>
      </w:pPr>
      <w:r w:rsidRPr="00C17357">
        <w:rPr>
          <w:rStyle w:val="Lbjegyzet-hivatkozs"/>
          <w:sz w:val="16"/>
          <w:szCs w:val="16"/>
        </w:rPr>
        <w:footnoteRef/>
      </w:r>
      <w:r w:rsidRPr="00C17357">
        <w:rPr>
          <w:sz w:val="16"/>
          <w:szCs w:val="16"/>
        </w:rPr>
        <w:t xml:space="preserve"> </w:t>
      </w:r>
      <w:r>
        <w:rPr>
          <w:sz w:val="16"/>
          <w:szCs w:val="16"/>
        </w:rPr>
        <w:t>Több nem pénzbeli vagyoni hozzájárulás esetén bővíthető.</w:t>
      </w:r>
    </w:p>
  </w:footnote>
  <w:footnote w:id="46">
    <w:p w:rsidR="00A75CA4" w:rsidRPr="00C17357" w:rsidRDefault="00A75CA4" w:rsidP="007017B8">
      <w:pPr>
        <w:pStyle w:val="Lbjegyzetszveg"/>
        <w:jc w:val="both"/>
        <w:rPr>
          <w:sz w:val="16"/>
          <w:szCs w:val="16"/>
        </w:rPr>
      </w:pPr>
      <w:r w:rsidRPr="00C17357">
        <w:rPr>
          <w:rStyle w:val="Lbjegyzet-hivatkozs"/>
          <w:sz w:val="16"/>
          <w:szCs w:val="16"/>
        </w:rPr>
        <w:footnoteRef/>
      </w:r>
      <w:r w:rsidRPr="00C17357">
        <w:rPr>
          <w:sz w:val="16"/>
          <w:szCs w:val="16"/>
        </w:rPr>
        <w:t xml:space="preserve"> </w:t>
      </w:r>
      <w:r>
        <w:rPr>
          <w:sz w:val="16"/>
          <w:szCs w:val="16"/>
        </w:rPr>
        <w:t>Aláhúzással jelölendő.</w:t>
      </w:r>
    </w:p>
  </w:footnote>
  <w:footnote w:id="47">
    <w:p w:rsidR="00A75CA4" w:rsidRPr="00C17357" w:rsidRDefault="00A75CA4" w:rsidP="007017B8">
      <w:pPr>
        <w:pStyle w:val="Lbjegyzetszveg"/>
        <w:jc w:val="both"/>
        <w:rPr>
          <w:sz w:val="16"/>
          <w:szCs w:val="16"/>
        </w:rPr>
      </w:pPr>
      <w:r w:rsidRPr="00C17357">
        <w:rPr>
          <w:rStyle w:val="Lbjegyzet-hivatkozs"/>
          <w:sz w:val="16"/>
          <w:szCs w:val="16"/>
        </w:rPr>
        <w:footnoteRef/>
      </w:r>
      <w:r w:rsidRPr="00C17357">
        <w:rPr>
          <w:sz w:val="16"/>
          <w:szCs w:val="16"/>
        </w:rPr>
        <w:t xml:space="preserve"> </w:t>
      </w:r>
      <w:r>
        <w:rPr>
          <w:sz w:val="16"/>
          <w:szCs w:val="16"/>
        </w:rPr>
        <w:t>Naptári nap szerint kitöltendő. A rendelkezésre bocsátás nem lehet későbbi, mint a cégbejegyzést követő 3 év.</w:t>
      </w:r>
    </w:p>
  </w:footnote>
  <w:footnote w:id="48">
    <w:p w:rsidR="00A75CA4" w:rsidRPr="00801874" w:rsidRDefault="00A75CA4" w:rsidP="007017B8">
      <w:pPr>
        <w:pStyle w:val="Lbjegyzetszveg"/>
        <w:jc w:val="both"/>
        <w:rPr>
          <w:sz w:val="16"/>
          <w:szCs w:val="16"/>
        </w:rPr>
      </w:pPr>
      <w:r w:rsidRPr="00801874">
        <w:rPr>
          <w:rStyle w:val="Lbjegyzet-hivatkozs"/>
          <w:sz w:val="16"/>
          <w:szCs w:val="16"/>
        </w:rPr>
        <w:footnoteRef/>
      </w:r>
      <w:r w:rsidRPr="00801874">
        <w:rPr>
          <w:sz w:val="16"/>
          <w:szCs w:val="16"/>
        </w:rPr>
        <w:t xml:space="preserve"> Szükség esetén kitöltendő.</w:t>
      </w:r>
    </w:p>
  </w:footnote>
  <w:footnote w:id="49">
    <w:p w:rsidR="00A75CA4" w:rsidRPr="00D01B56" w:rsidRDefault="00A75CA4" w:rsidP="007017B8">
      <w:pPr>
        <w:pStyle w:val="Lbjegyzetszveg"/>
        <w:jc w:val="both"/>
        <w:rPr>
          <w:sz w:val="16"/>
          <w:szCs w:val="16"/>
        </w:rPr>
      </w:pPr>
      <w:r w:rsidRPr="00D01B56">
        <w:rPr>
          <w:rStyle w:val="Lbjegyzet-hivatkozs"/>
          <w:sz w:val="16"/>
          <w:szCs w:val="16"/>
        </w:rPr>
        <w:footnoteRef/>
      </w:r>
      <w:r w:rsidRPr="00D01B56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Az időpont nem lehet </w:t>
      </w:r>
      <w:r w:rsidRPr="00D01B56">
        <w:rPr>
          <w:sz w:val="16"/>
          <w:szCs w:val="16"/>
        </w:rPr>
        <w:t>később</w:t>
      </w:r>
      <w:r>
        <w:rPr>
          <w:sz w:val="16"/>
          <w:szCs w:val="16"/>
        </w:rPr>
        <w:t>i, mint a</w:t>
      </w:r>
      <w:r w:rsidRPr="00D01B56">
        <w:rPr>
          <w:sz w:val="16"/>
          <w:szCs w:val="16"/>
        </w:rPr>
        <w:t xml:space="preserve"> c</w:t>
      </w:r>
      <w:r>
        <w:rPr>
          <w:sz w:val="16"/>
          <w:szCs w:val="16"/>
        </w:rPr>
        <w:t>égbejegyzéstől számított egy év.</w:t>
      </w:r>
    </w:p>
  </w:footnote>
  <w:footnote w:id="50">
    <w:p w:rsidR="00D42C4D" w:rsidRPr="00F459C2" w:rsidRDefault="00D42C4D" w:rsidP="007017B8">
      <w:pPr>
        <w:pStyle w:val="Lbjegyzetszveg"/>
        <w:jc w:val="both"/>
        <w:rPr>
          <w:sz w:val="16"/>
          <w:szCs w:val="16"/>
        </w:rPr>
      </w:pPr>
      <w:r w:rsidRPr="00F459C2">
        <w:rPr>
          <w:rStyle w:val="Lbjegyzet-hivatkozs"/>
          <w:sz w:val="16"/>
          <w:szCs w:val="16"/>
        </w:rPr>
        <w:footnoteRef/>
      </w:r>
      <w:r w:rsidRPr="00F459C2">
        <w:rPr>
          <w:sz w:val="16"/>
          <w:szCs w:val="16"/>
        </w:rPr>
        <w:t xml:space="preserve"> Aláhúzással jelölendő.</w:t>
      </w:r>
    </w:p>
  </w:footnote>
  <w:footnote w:id="51">
    <w:p w:rsidR="00D42C4D" w:rsidRPr="00F459C2" w:rsidRDefault="00D42C4D" w:rsidP="007017B8">
      <w:pPr>
        <w:pStyle w:val="Lbjegyzetszveg"/>
        <w:jc w:val="both"/>
        <w:rPr>
          <w:sz w:val="16"/>
          <w:szCs w:val="16"/>
        </w:rPr>
      </w:pPr>
      <w:r w:rsidRPr="00F459C2">
        <w:rPr>
          <w:rStyle w:val="Lbjegyzet-hivatkozs"/>
          <w:sz w:val="16"/>
          <w:szCs w:val="16"/>
        </w:rPr>
        <w:footnoteRef/>
      </w:r>
      <w:r>
        <w:rPr>
          <w:sz w:val="16"/>
          <w:szCs w:val="16"/>
        </w:rPr>
        <w:t xml:space="preserve"> A 7</w:t>
      </w:r>
      <w:r w:rsidRPr="00F459C2">
        <w:rPr>
          <w:sz w:val="16"/>
          <w:szCs w:val="16"/>
        </w:rPr>
        <w:t>.1. a) pont választása esetén kell kitölteni.</w:t>
      </w:r>
    </w:p>
  </w:footnote>
  <w:footnote w:id="52">
    <w:p w:rsidR="00D42C4D" w:rsidRPr="00F459C2" w:rsidRDefault="00D42C4D" w:rsidP="007017B8">
      <w:pPr>
        <w:pStyle w:val="Lbjegyzetszveg"/>
        <w:jc w:val="both"/>
        <w:rPr>
          <w:sz w:val="16"/>
          <w:szCs w:val="16"/>
        </w:rPr>
      </w:pPr>
      <w:r w:rsidRPr="00F459C2">
        <w:rPr>
          <w:rStyle w:val="Lbjegyzet-hivatkozs"/>
          <w:sz w:val="16"/>
          <w:szCs w:val="16"/>
        </w:rPr>
        <w:footnoteRef/>
      </w:r>
      <w:r>
        <w:rPr>
          <w:sz w:val="16"/>
          <w:szCs w:val="16"/>
        </w:rPr>
        <w:t xml:space="preserve"> A 7</w:t>
      </w:r>
      <w:r w:rsidRPr="00F459C2">
        <w:rPr>
          <w:sz w:val="16"/>
          <w:szCs w:val="16"/>
        </w:rPr>
        <w:t>.1. a) pont választása esetén kell alkalmazni.</w:t>
      </w:r>
    </w:p>
  </w:footnote>
  <w:footnote w:id="53">
    <w:p w:rsidR="00D42C4D" w:rsidRPr="007017B8" w:rsidRDefault="00D42C4D" w:rsidP="007017B8">
      <w:pPr>
        <w:pStyle w:val="Lbjegyzetszveg"/>
        <w:jc w:val="both"/>
        <w:rPr>
          <w:sz w:val="16"/>
          <w:szCs w:val="16"/>
        </w:rPr>
      </w:pPr>
      <w:r w:rsidRPr="007017B8">
        <w:rPr>
          <w:rStyle w:val="Lbjegyzet-hivatkozs"/>
          <w:sz w:val="16"/>
          <w:szCs w:val="16"/>
        </w:rPr>
        <w:footnoteRef/>
      </w:r>
      <w:r w:rsidRPr="007017B8">
        <w:rPr>
          <w:sz w:val="16"/>
          <w:szCs w:val="16"/>
        </w:rPr>
        <w:t xml:space="preserve"> A 7.1. a) pont választása esetén kell kitölteni.</w:t>
      </w:r>
    </w:p>
  </w:footnote>
  <w:footnote w:id="54">
    <w:p w:rsidR="00D313F3" w:rsidRPr="007017B8" w:rsidRDefault="00D313F3" w:rsidP="007017B8">
      <w:pPr>
        <w:pStyle w:val="Lbjegyzetszveg"/>
        <w:jc w:val="both"/>
        <w:rPr>
          <w:sz w:val="16"/>
          <w:szCs w:val="16"/>
        </w:rPr>
      </w:pPr>
      <w:r w:rsidRPr="007017B8">
        <w:rPr>
          <w:rStyle w:val="Lbjegyzet-hivatkozs"/>
          <w:sz w:val="16"/>
          <w:szCs w:val="16"/>
        </w:rPr>
        <w:footnoteRef/>
      </w:r>
      <w:r w:rsidRPr="007017B8">
        <w:rPr>
          <w:sz w:val="16"/>
          <w:szCs w:val="16"/>
        </w:rPr>
        <w:t xml:space="preserve"> Aláhúzással jelölendő.</w:t>
      </w:r>
    </w:p>
  </w:footnote>
  <w:footnote w:id="55">
    <w:p w:rsidR="00D42C4D" w:rsidRPr="007017B8" w:rsidRDefault="00D42C4D" w:rsidP="007017B8">
      <w:pPr>
        <w:pStyle w:val="Lbjegyzetszveg"/>
        <w:jc w:val="both"/>
        <w:rPr>
          <w:sz w:val="16"/>
          <w:szCs w:val="16"/>
        </w:rPr>
      </w:pPr>
      <w:r w:rsidRPr="007017B8">
        <w:rPr>
          <w:rStyle w:val="Lbjegyzet-hivatkozs"/>
          <w:sz w:val="16"/>
          <w:szCs w:val="16"/>
        </w:rPr>
        <w:footnoteRef/>
      </w:r>
      <w:r w:rsidRPr="007017B8">
        <w:rPr>
          <w:sz w:val="16"/>
          <w:szCs w:val="16"/>
        </w:rPr>
        <w:t xml:space="preserve"> Számmal jelölendő.</w:t>
      </w:r>
    </w:p>
  </w:footnote>
  <w:footnote w:id="56">
    <w:p w:rsidR="00A75CA4" w:rsidRPr="007017B8" w:rsidRDefault="00A75CA4" w:rsidP="007017B8">
      <w:pPr>
        <w:pStyle w:val="Lbjegyzetszveg"/>
        <w:jc w:val="both"/>
        <w:rPr>
          <w:sz w:val="16"/>
          <w:szCs w:val="16"/>
        </w:rPr>
      </w:pPr>
      <w:r w:rsidRPr="007017B8">
        <w:rPr>
          <w:rStyle w:val="Lbjegyzet-hivatkozs"/>
          <w:sz w:val="16"/>
          <w:szCs w:val="16"/>
        </w:rPr>
        <w:footnoteRef/>
      </w:r>
      <w:r w:rsidRPr="007017B8">
        <w:rPr>
          <w:sz w:val="16"/>
          <w:szCs w:val="16"/>
        </w:rPr>
        <w:t xml:space="preserve"> Aláhúzással jelölendő.</w:t>
      </w:r>
      <w:r w:rsidR="00571EE5" w:rsidRPr="007017B8">
        <w:rPr>
          <w:sz w:val="16"/>
          <w:szCs w:val="16"/>
        </w:rPr>
        <w:t xml:space="preserve"> A b) pont esetén a társasági beleegyezés megtagadása okának (okainak) megadása kötelező.</w:t>
      </w:r>
    </w:p>
  </w:footnote>
  <w:footnote w:id="57">
    <w:p w:rsidR="00A75CA4" w:rsidRPr="007017B8" w:rsidRDefault="00A75CA4" w:rsidP="007017B8">
      <w:pPr>
        <w:pStyle w:val="Lbjegyzetszveg"/>
        <w:jc w:val="both"/>
        <w:rPr>
          <w:sz w:val="16"/>
          <w:szCs w:val="16"/>
        </w:rPr>
      </w:pPr>
      <w:r w:rsidRPr="007017B8">
        <w:rPr>
          <w:rStyle w:val="Lbjegyzet-hivatkozs"/>
          <w:sz w:val="16"/>
          <w:szCs w:val="16"/>
        </w:rPr>
        <w:footnoteRef/>
      </w:r>
      <w:r w:rsidRPr="007017B8">
        <w:rPr>
          <w:sz w:val="16"/>
          <w:szCs w:val="16"/>
        </w:rPr>
        <w:t xml:space="preserve"> Aláhúzással jelölendő.</w:t>
      </w:r>
    </w:p>
  </w:footnote>
  <w:footnote w:id="58">
    <w:p w:rsidR="00A75CA4" w:rsidRPr="007017B8" w:rsidRDefault="00A75CA4" w:rsidP="007017B8">
      <w:pPr>
        <w:pStyle w:val="Lbjegyzetszveg"/>
        <w:jc w:val="both"/>
        <w:rPr>
          <w:sz w:val="16"/>
          <w:szCs w:val="16"/>
        </w:rPr>
      </w:pPr>
      <w:r w:rsidRPr="007017B8">
        <w:rPr>
          <w:rStyle w:val="Lbjegyzet-hivatkozs"/>
          <w:sz w:val="16"/>
          <w:szCs w:val="16"/>
        </w:rPr>
        <w:footnoteRef/>
      </w:r>
      <w:r w:rsidRPr="007017B8">
        <w:rPr>
          <w:sz w:val="16"/>
          <w:szCs w:val="16"/>
        </w:rPr>
        <w:t xml:space="preserve"> Aláhúzással jelölendő.</w:t>
      </w:r>
    </w:p>
  </w:footnote>
  <w:footnote w:id="59">
    <w:p w:rsidR="00A75CA4" w:rsidRPr="007017B8" w:rsidRDefault="00A75CA4" w:rsidP="007017B8">
      <w:pPr>
        <w:pStyle w:val="Lbjegyzetszveg"/>
        <w:jc w:val="both"/>
        <w:rPr>
          <w:sz w:val="16"/>
          <w:szCs w:val="16"/>
        </w:rPr>
      </w:pPr>
      <w:r w:rsidRPr="007017B8">
        <w:rPr>
          <w:rStyle w:val="Lbjegyzet-hivatkozs"/>
          <w:sz w:val="16"/>
          <w:szCs w:val="16"/>
        </w:rPr>
        <w:footnoteRef/>
      </w:r>
      <w:r w:rsidRPr="007017B8">
        <w:rPr>
          <w:sz w:val="16"/>
          <w:szCs w:val="16"/>
        </w:rPr>
        <w:t xml:space="preserve"> Számmal jelölendő.</w:t>
      </w:r>
    </w:p>
  </w:footnote>
  <w:footnote w:id="60">
    <w:p w:rsidR="00A75CA4" w:rsidRPr="007017B8" w:rsidRDefault="00A75CA4" w:rsidP="007017B8">
      <w:pPr>
        <w:pStyle w:val="Lbjegyzetszveg"/>
        <w:jc w:val="both"/>
        <w:rPr>
          <w:sz w:val="16"/>
          <w:szCs w:val="16"/>
        </w:rPr>
      </w:pPr>
      <w:r w:rsidRPr="007017B8">
        <w:rPr>
          <w:rStyle w:val="Lbjegyzet-hivatkozs"/>
          <w:sz w:val="16"/>
          <w:szCs w:val="16"/>
        </w:rPr>
        <w:footnoteRef/>
      </w:r>
      <w:r w:rsidRPr="007017B8">
        <w:rPr>
          <w:sz w:val="16"/>
          <w:szCs w:val="16"/>
        </w:rPr>
        <w:t xml:space="preserve"> Aláhúzással jelölendő.</w:t>
      </w:r>
    </w:p>
  </w:footnote>
  <w:footnote w:id="61">
    <w:p w:rsidR="00A75CA4" w:rsidRPr="007017B8" w:rsidRDefault="00A75CA4" w:rsidP="007017B8">
      <w:pPr>
        <w:pStyle w:val="Lbjegyzetszveg"/>
        <w:jc w:val="both"/>
        <w:rPr>
          <w:sz w:val="16"/>
          <w:szCs w:val="16"/>
        </w:rPr>
      </w:pPr>
      <w:r w:rsidRPr="007017B8">
        <w:rPr>
          <w:rStyle w:val="Lbjegyzet-hivatkozs"/>
          <w:sz w:val="16"/>
          <w:szCs w:val="16"/>
        </w:rPr>
        <w:footnoteRef/>
      </w:r>
      <w:r w:rsidRPr="007017B8">
        <w:rPr>
          <w:sz w:val="16"/>
          <w:szCs w:val="16"/>
        </w:rPr>
        <w:t xml:space="preserve"> Pontos címmel jelölendő. Csak belföldi cím adható meg. </w:t>
      </w:r>
    </w:p>
  </w:footnote>
  <w:footnote w:id="62">
    <w:p w:rsidR="00A75CA4" w:rsidRPr="007017B8" w:rsidRDefault="00A75CA4" w:rsidP="007017B8">
      <w:pPr>
        <w:pStyle w:val="Lbjegyzetszveg"/>
        <w:jc w:val="both"/>
        <w:rPr>
          <w:sz w:val="16"/>
          <w:szCs w:val="16"/>
        </w:rPr>
      </w:pPr>
      <w:r w:rsidRPr="007017B8">
        <w:rPr>
          <w:rStyle w:val="Lbjegyzet-hivatkozs"/>
          <w:sz w:val="16"/>
          <w:szCs w:val="16"/>
        </w:rPr>
        <w:footnoteRef/>
      </w:r>
      <w:r w:rsidRPr="007017B8">
        <w:rPr>
          <w:sz w:val="16"/>
          <w:szCs w:val="16"/>
        </w:rPr>
        <w:t xml:space="preserve"> Aláhúzással jelölendő.</w:t>
      </w:r>
    </w:p>
  </w:footnote>
  <w:footnote w:id="63">
    <w:p w:rsidR="00D313F3" w:rsidRPr="007017B8" w:rsidRDefault="00D313F3" w:rsidP="007017B8">
      <w:pPr>
        <w:pStyle w:val="Lbjegyzetszveg"/>
        <w:jc w:val="both"/>
        <w:rPr>
          <w:sz w:val="16"/>
          <w:szCs w:val="16"/>
        </w:rPr>
      </w:pPr>
      <w:r w:rsidRPr="007017B8">
        <w:rPr>
          <w:rStyle w:val="Lbjegyzet-hivatkozs"/>
          <w:sz w:val="16"/>
          <w:szCs w:val="16"/>
        </w:rPr>
        <w:footnoteRef/>
      </w:r>
      <w:r w:rsidRPr="007017B8">
        <w:rPr>
          <w:sz w:val="16"/>
          <w:szCs w:val="16"/>
        </w:rPr>
        <w:t xml:space="preserve"> Aláhúzással jelölendő.</w:t>
      </w:r>
    </w:p>
  </w:footnote>
  <w:footnote w:id="64">
    <w:p w:rsidR="00833A5C" w:rsidRPr="007017B8" w:rsidRDefault="00833A5C" w:rsidP="007017B8">
      <w:pPr>
        <w:pStyle w:val="Lbjegyzetszveg"/>
        <w:jc w:val="both"/>
        <w:rPr>
          <w:sz w:val="16"/>
          <w:szCs w:val="16"/>
        </w:rPr>
      </w:pPr>
      <w:r w:rsidRPr="007017B8">
        <w:rPr>
          <w:rStyle w:val="Lbjegyzet-hivatkozs"/>
          <w:sz w:val="16"/>
          <w:szCs w:val="16"/>
        </w:rPr>
        <w:footnoteRef/>
      </w:r>
      <w:r w:rsidRPr="007017B8">
        <w:rPr>
          <w:sz w:val="16"/>
          <w:szCs w:val="16"/>
        </w:rPr>
        <w:t xml:space="preserve"> Aláhúzással jelölendő.</w:t>
      </w:r>
    </w:p>
  </w:footnote>
  <w:footnote w:id="65">
    <w:p w:rsidR="00C441FA" w:rsidRPr="007017B8" w:rsidRDefault="00C441FA" w:rsidP="007017B8">
      <w:pPr>
        <w:pStyle w:val="Lbjegyzetszveg"/>
        <w:jc w:val="both"/>
        <w:rPr>
          <w:sz w:val="16"/>
          <w:szCs w:val="16"/>
        </w:rPr>
      </w:pPr>
      <w:r w:rsidRPr="007017B8">
        <w:rPr>
          <w:rStyle w:val="Lbjegyzet-hivatkozs"/>
          <w:sz w:val="16"/>
          <w:szCs w:val="16"/>
        </w:rPr>
        <w:footnoteRef/>
      </w:r>
      <w:r w:rsidRPr="007017B8">
        <w:rPr>
          <w:sz w:val="16"/>
          <w:szCs w:val="16"/>
        </w:rPr>
        <w:t xml:space="preserve"> Aláhúzással jelölendő. </w:t>
      </w:r>
    </w:p>
  </w:footnote>
  <w:footnote w:id="66">
    <w:p w:rsidR="00A75CA4" w:rsidRPr="007017B8" w:rsidRDefault="00A75CA4" w:rsidP="007017B8">
      <w:pPr>
        <w:pStyle w:val="Lbjegyzetszveg"/>
        <w:jc w:val="both"/>
        <w:rPr>
          <w:sz w:val="16"/>
          <w:szCs w:val="16"/>
        </w:rPr>
      </w:pPr>
      <w:r w:rsidRPr="007017B8">
        <w:rPr>
          <w:rStyle w:val="Lbjegyzet-hivatkozs"/>
          <w:sz w:val="16"/>
          <w:szCs w:val="16"/>
        </w:rPr>
        <w:footnoteRef/>
      </w:r>
      <w:r w:rsidRPr="007017B8">
        <w:rPr>
          <w:sz w:val="16"/>
          <w:szCs w:val="16"/>
        </w:rPr>
        <w:t xml:space="preserve"> Ptk. 3:102. §, 3:276. § (1) </w:t>
      </w:r>
      <w:proofErr w:type="spellStart"/>
      <w:r w:rsidRPr="007017B8">
        <w:rPr>
          <w:sz w:val="16"/>
          <w:szCs w:val="16"/>
        </w:rPr>
        <w:t>bek</w:t>
      </w:r>
      <w:proofErr w:type="spellEnd"/>
      <w:r w:rsidRPr="007017B8">
        <w:rPr>
          <w:sz w:val="16"/>
          <w:szCs w:val="16"/>
        </w:rPr>
        <w:t>.</w:t>
      </w:r>
    </w:p>
  </w:footnote>
  <w:footnote w:id="67">
    <w:p w:rsidR="00A75CA4" w:rsidRPr="007017B8" w:rsidRDefault="00A75CA4" w:rsidP="007017B8">
      <w:pPr>
        <w:pStyle w:val="Lbjegyzetszveg"/>
        <w:jc w:val="both"/>
        <w:rPr>
          <w:sz w:val="16"/>
          <w:szCs w:val="16"/>
        </w:rPr>
      </w:pPr>
      <w:r w:rsidRPr="007017B8">
        <w:rPr>
          <w:rStyle w:val="Lbjegyzet-hivatkozs"/>
          <w:sz w:val="16"/>
          <w:szCs w:val="16"/>
        </w:rPr>
        <w:footnoteRef/>
      </w:r>
      <w:r w:rsidRPr="007017B8">
        <w:rPr>
          <w:sz w:val="16"/>
          <w:szCs w:val="16"/>
        </w:rPr>
        <w:t xml:space="preserve"> Aláhúzással jelölendő.</w:t>
      </w:r>
    </w:p>
  </w:footnote>
  <w:footnote w:id="68">
    <w:p w:rsidR="00A75CA4" w:rsidRPr="007017B8" w:rsidRDefault="00A75CA4" w:rsidP="007017B8">
      <w:pPr>
        <w:pStyle w:val="Lbjegyzetszveg"/>
        <w:jc w:val="both"/>
        <w:rPr>
          <w:sz w:val="16"/>
          <w:szCs w:val="16"/>
        </w:rPr>
      </w:pPr>
      <w:r w:rsidRPr="007017B8">
        <w:rPr>
          <w:rStyle w:val="Lbjegyzet-hivatkozs"/>
          <w:sz w:val="16"/>
          <w:szCs w:val="16"/>
        </w:rPr>
        <w:footnoteRef/>
      </w:r>
      <w:r w:rsidRPr="007017B8">
        <w:rPr>
          <w:sz w:val="16"/>
          <w:szCs w:val="16"/>
        </w:rPr>
        <w:t xml:space="preserve"> A 1</w:t>
      </w:r>
      <w:r w:rsidR="00D747D5" w:rsidRPr="007017B8">
        <w:rPr>
          <w:sz w:val="16"/>
          <w:szCs w:val="16"/>
        </w:rPr>
        <w:t>1</w:t>
      </w:r>
      <w:r w:rsidRPr="007017B8">
        <w:rPr>
          <w:sz w:val="16"/>
          <w:szCs w:val="16"/>
        </w:rPr>
        <w:t>.1. a) pont megjelölése esetén kitöltendő.</w:t>
      </w:r>
    </w:p>
  </w:footnote>
  <w:footnote w:id="69">
    <w:p w:rsidR="00A75CA4" w:rsidRPr="007017B8" w:rsidRDefault="00A75CA4" w:rsidP="007017B8">
      <w:pPr>
        <w:pStyle w:val="Lbjegyzetszveg"/>
        <w:jc w:val="both"/>
        <w:rPr>
          <w:rStyle w:val="Lbjegyzet-hivatkozs"/>
          <w:sz w:val="16"/>
          <w:szCs w:val="16"/>
        </w:rPr>
      </w:pPr>
      <w:r w:rsidRPr="007017B8">
        <w:rPr>
          <w:rStyle w:val="Lbjegyzet-hivatkozs"/>
          <w:sz w:val="16"/>
          <w:szCs w:val="16"/>
        </w:rPr>
        <w:footnoteRef/>
      </w:r>
      <w:r w:rsidRPr="007017B8">
        <w:rPr>
          <w:sz w:val="16"/>
          <w:szCs w:val="16"/>
        </w:rPr>
        <w:t xml:space="preserve"> Az igazgatóság legalább 3 főből áll (Ptk. 3: 282. § ). Kevesebb tagú igazgatóság felállítása semmis. </w:t>
      </w:r>
      <w:r w:rsidRPr="007017B8">
        <w:rPr>
          <w:rStyle w:val="Lbjegyzet-hivatkozs"/>
          <w:sz w:val="16"/>
          <w:szCs w:val="16"/>
        </w:rPr>
        <w:t xml:space="preserve"> </w:t>
      </w:r>
    </w:p>
  </w:footnote>
  <w:footnote w:id="70">
    <w:p w:rsidR="00A75CA4" w:rsidRPr="007017B8" w:rsidRDefault="00A75CA4" w:rsidP="007017B8">
      <w:pPr>
        <w:pStyle w:val="Lbjegyzetszveg"/>
        <w:jc w:val="both"/>
        <w:rPr>
          <w:sz w:val="16"/>
          <w:szCs w:val="16"/>
        </w:rPr>
      </w:pPr>
      <w:r w:rsidRPr="007017B8">
        <w:rPr>
          <w:rStyle w:val="Lbjegyzet-hivatkozs"/>
          <w:sz w:val="16"/>
          <w:szCs w:val="16"/>
        </w:rPr>
        <w:footnoteRef/>
      </w:r>
      <w:r w:rsidRPr="007017B8">
        <w:rPr>
          <w:sz w:val="16"/>
          <w:szCs w:val="16"/>
        </w:rPr>
        <w:t xml:space="preserve"> Aláhúzással jelölendő.</w:t>
      </w:r>
    </w:p>
  </w:footnote>
  <w:footnote w:id="71">
    <w:p w:rsidR="00A75CA4" w:rsidRPr="007017B8" w:rsidRDefault="00A75CA4" w:rsidP="007017B8">
      <w:pPr>
        <w:pStyle w:val="Lbjegyzetszveg"/>
        <w:jc w:val="both"/>
        <w:rPr>
          <w:sz w:val="16"/>
          <w:szCs w:val="16"/>
        </w:rPr>
      </w:pPr>
      <w:r w:rsidRPr="007017B8">
        <w:rPr>
          <w:rStyle w:val="Lbjegyzet-hivatkozs"/>
          <w:sz w:val="16"/>
          <w:szCs w:val="16"/>
        </w:rPr>
        <w:footnoteRef/>
      </w:r>
      <w:r w:rsidRPr="007017B8">
        <w:rPr>
          <w:sz w:val="16"/>
          <w:szCs w:val="16"/>
        </w:rPr>
        <w:t xml:space="preserve"> Legfeljebb 5 évig (Ptk. 3:114. §).</w:t>
      </w:r>
    </w:p>
  </w:footnote>
  <w:footnote w:id="72">
    <w:p w:rsidR="00A75CA4" w:rsidRPr="007017B8" w:rsidRDefault="00A75CA4" w:rsidP="007017B8">
      <w:pPr>
        <w:pStyle w:val="Lbjegyzetszveg"/>
        <w:jc w:val="both"/>
        <w:rPr>
          <w:sz w:val="16"/>
          <w:szCs w:val="16"/>
        </w:rPr>
      </w:pPr>
      <w:r w:rsidRPr="007017B8">
        <w:rPr>
          <w:rStyle w:val="Lbjegyzet-hivatkozs"/>
          <w:sz w:val="16"/>
          <w:szCs w:val="16"/>
        </w:rPr>
        <w:footnoteRef/>
      </w:r>
      <w:r w:rsidRPr="007017B8">
        <w:rPr>
          <w:sz w:val="16"/>
          <w:szCs w:val="16"/>
        </w:rPr>
        <w:t xml:space="preserve"> Az a) pont választása esetén kitöltendő. </w:t>
      </w:r>
    </w:p>
  </w:footnote>
  <w:footnote w:id="73">
    <w:p w:rsidR="00A75CA4" w:rsidRPr="007017B8" w:rsidRDefault="00A75CA4" w:rsidP="007017B8">
      <w:pPr>
        <w:pStyle w:val="Lbjegyzetszveg"/>
        <w:jc w:val="both"/>
        <w:rPr>
          <w:sz w:val="16"/>
          <w:szCs w:val="16"/>
        </w:rPr>
      </w:pPr>
      <w:r w:rsidRPr="007017B8">
        <w:rPr>
          <w:rStyle w:val="Lbjegyzet-hivatkozs"/>
          <w:sz w:val="16"/>
          <w:szCs w:val="16"/>
        </w:rPr>
        <w:footnoteRef/>
      </w:r>
      <w:r w:rsidRPr="007017B8">
        <w:rPr>
          <w:sz w:val="16"/>
          <w:szCs w:val="16"/>
        </w:rPr>
        <w:t xml:space="preserve"> Aláhúzással jelölendő.</w:t>
      </w:r>
      <w:r w:rsidRPr="007017B8">
        <w:rPr>
          <w:rFonts w:asciiTheme="minorHAnsi" w:eastAsiaTheme="minorHAnsi" w:hAnsiTheme="minorHAnsi" w:cstheme="minorBidi"/>
          <w:sz w:val="16"/>
          <w:szCs w:val="16"/>
        </w:rPr>
        <w:t xml:space="preserve"> </w:t>
      </w:r>
      <w:r w:rsidRPr="007017B8">
        <w:rPr>
          <w:sz w:val="16"/>
          <w:szCs w:val="16"/>
        </w:rPr>
        <w:t>Kitöltése nem kötelező.</w:t>
      </w:r>
    </w:p>
  </w:footnote>
  <w:footnote w:id="74">
    <w:p w:rsidR="00833A5C" w:rsidRPr="007017B8" w:rsidRDefault="00833A5C" w:rsidP="007017B8">
      <w:pPr>
        <w:pStyle w:val="Lbjegyzetszveg"/>
        <w:jc w:val="both"/>
        <w:rPr>
          <w:sz w:val="16"/>
          <w:szCs w:val="16"/>
        </w:rPr>
      </w:pPr>
      <w:r w:rsidRPr="007017B8">
        <w:rPr>
          <w:rStyle w:val="Lbjegyzet-hivatkozs"/>
          <w:sz w:val="16"/>
          <w:szCs w:val="16"/>
        </w:rPr>
        <w:footnoteRef/>
      </w:r>
      <w:r w:rsidRPr="007017B8">
        <w:rPr>
          <w:sz w:val="16"/>
          <w:szCs w:val="16"/>
        </w:rPr>
        <w:t xml:space="preserve"> Aláhúzással jelölendő.</w:t>
      </w:r>
    </w:p>
  </w:footnote>
  <w:footnote w:id="75">
    <w:p w:rsidR="00833A5C" w:rsidRPr="007017B8" w:rsidRDefault="00833A5C" w:rsidP="007017B8">
      <w:pPr>
        <w:pStyle w:val="Lbjegyzetszveg"/>
        <w:jc w:val="both"/>
        <w:rPr>
          <w:sz w:val="16"/>
          <w:szCs w:val="16"/>
        </w:rPr>
      </w:pPr>
      <w:r w:rsidRPr="007017B8">
        <w:rPr>
          <w:rStyle w:val="Lbjegyzet-hivatkozs"/>
          <w:sz w:val="16"/>
          <w:szCs w:val="16"/>
        </w:rPr>
        <w:footnoteRef/>
      </w:r>
      <w:r w:rsidRPr="007017B8">
        <w:rPr>
          <w:sz w:val="16"/>
          <w:szCs w:val="16"/>
        </w:rPr>
        <w:t xml:space="preserve"> Legfeljebb 5 évig (Ptk. 3:114. §).</w:t>
      </w:r>
    </w:p>
  </w:footnote>
  <w:footnote w:id="76">
    <w:p w:rsidR="00833A5C" w:rsidRPr="007017B8" w:rsidRDefault="00833A5C" w:rsidP="007017B8">
      <w:pPr>
        <w:pStyle w:val="Lbjegyzetszveg"/>
        <w:jc w:val="both"/>
        <w:rPr>
          <w:sz w:val="16"/>
          <w:szCs w:val="16"/>
        </w:rPr>
      </w:pPr>
      <w:r w:rsidRPr="007017B8">
        <w:rPr>
          <w:rStyle w:val="Lbjegyzet-hivatkozs"/>
          <w:sz w:val="16"/>
          <w:szCs w:val="16"/>
        </w:rPr>
        <w:footnoteRef/>
      </w:r>
      <w:r w:rsidRPr="007017B8">
        <w:rPr>
          <w:sz w:val="16"/>
          <w:szCs w:val="16"/>
        </w:rPr>
        <w:t xml:space="preserve"> Az a) pont választása esetén kitöltendő.</w:t>
      </w:r>
    </w:p>
  </w:footnote>
  <w:footnote w:id="77">
    <w:p w:rsidR="00A75CA4" w:rsidRPr="007017B8" w:rsidRDefault="00A75CA4" w:rsidP="007017B8">
      <w:pPr>
        <w:pStyle w:val="Lbjegyzetszveg"/>
        <w:jc w:val="both"/>
        <w:rPr>
          <w:sz w:val="16"/>
          <w:szCs w:val="16"/>
        </w:rPr>
      </w:pPr>
      <w:r w:rsidRPr="007017B8">
        <w:rPr>
          <w:rStyle w:val="Lbjegyzet-hivatkozs"/>
          <w:sz w:val="16"/>
          <w:szCs w:val="16"/>
        </w:rPr>
        <w:footnoteRef/>
      </w:r>
      <w:r w:rsidRPr="007017B8">
        <w:rPr>
          <w:sz w:val="16"/>
          <w:szCs w:val="16"/>
        </w:rPr>
        <w:t xml:space="preserve"> Aláhúzással jelölendő.</w:t>
      </w:r>
      <w:r w:rsidRPr="007017B8">
        <w:rPr>
          <w:rFonts w:asciiTheme="minorHAnsi" w:eastAsiaTheme="minorHAnsi" w:hAnsiTheme="minorHAnsi" w:cstheme="minorBidi"/>
          <w:sz w:val="16"/>
          <w:szCs w:val="16"/>
        </w:rPr>
        <w:t xml:space="preserve"> </w:t>
      </w:r>
      <w:r w:rsidRPr="007017B8">
        <w:rPr>
          <w:sz w:val="16"/>
          <w:szCs w:val="16"/>
        </w:rPr>
        <w:t>Kitöltése nem kötelező.</w:t>
      </w:r>
    </w:p>
  </w:footnote>
  <w:footnote w:id="78">
    <w:p w:rsidR="00A75CA4" w:rsidRPr="007017B8" w:rsidRDefault="00A75CA4" w:rsidP="007017B8">
      <w:pPr>
        <w:pStyle w:val="Lbjegyzetszveg"/>
        <w:jc w:val="both"/>
        <w:rPr>
          <w:sz w:val="16"/>
          <w:szCs w:val="16"/>
        </w:rPr>
      </w:pPr>
      <w:r w:rsidRPr="007017B8">
        <w:rPr>
          <w:rStyle w:val="Lbjegyzet-hivatkozs"/>
          <w:sz w:val="16"/>
          <w:szCs w:val="16"/>
        </w:rPr>
        <w:footnoteRef/>
      </w:r>
      <w:r w:rsidRPr="007017B8">
        <w:rPr>
          <w:sz w:val="16"/>
          <w:szCs w:val="16"/>
        </w:rPr>
        <w:t xml:space="preserve"> További igazgatósági tag esetén, bővíthető. </w:t>
      </w:r>
    </w:p>
  </w:footnote>
  <w:footnote w:id="79">
    <w:p w:rsidR="00833A5C" w:rsidRPr="007017B8" w:rsidRDefault="00833A5C" w:rsidP="007017B8">
      <w:pPr>
        <w:pStyle w:val="Lbjegyzetszveg"/>
        <w:jc w:val="both"/>
        <w:rPr>
          <w:sz w:val="16"/>
          <w:szCs w:val="16"/>
        </w:rPr>
      </w:pPr>
      <w:r w:rsidRPr="007017B8">
        <w:rPr>
          <w:rStyle w:val="Lbjegyzet-hivatkozs"/>
          <w:sz w:val="16"/>
          <w:szCs w:val="16"/>
        </w:rPr>
        <w:footnoteRef/>
      </w:r>
      <w:r w:rsidRPr="007017B8">
        <w:rPr>
          <w:sz w:val="16"/>
          <w:szCs w:val="16"/>
        </w:rPr>
        <w:t xml:space="preserve"> Aláhúzással jelölendő.</w:t>
      </w:r>
    </w:p>
  </w:footnote>
  <w:footnote w:id="80">
    <w:p w:rsidR="00833A5C" w:rsidRPr="007017B8" w:rsidRDefault="00833A5C" w:rsidP="007017B8">
      <w:pPr>
        <w:pStyle w:val="Lbjegyzetszveg"/>
        <w:jc w:val="both"/>
        <w:rPr>
          <w:sz w:val="16"/>
          <w:szCs w:val="16"/>
        </w:rPr>
      </w:pPr>
      <w:r w:rsidRPr="007017B8">
        <w:rPr>
          <w:rStyle w:val="Lbjegyzet-hivatkozs"/>
          <w:sz w:val="16"/>
          <w:szCs w:val="16"/>
        </w:rPr>
        <w:footnoteRef/>
      </w:r>
      <w:r w:rsidRPr="007017B8">
        <w:rPr>
          <w:sz w:val="16"/>
          <w:szCs w:val="16"/>
        </w:rPr>
        <w:t xml:space="preserve"> Legfeljebb 5 évig (Ptk. 3:114. §).</w:t>
      </w:r>
    </w:p>
  </w:footnote>
  <w:footnote w:id="81">
    <w:p w:rsidR="00833A5C" w:rsidRPr="007017B8" w:rsidRDefault="00833A5C" w:rsidP="007017B8">
      <w:pPr>
        <w:pStyle w:val="Lbjegyzetszveg"/>
        <w:jc w:val="both"/>
        <w:rPr>
          <w:sz w:val="16"/>
          <w:szCs w:val="16"/>
        </w:rPr>
      </w:pPr>
      <w:r w:rsidRPr="007017B8">
        <w:rPr>
          <w:rStyle w:val="Lbjegyzet-hivatkozs"/>
          <w:sz w:val="16"/>
          <w:szCs w:val="16"/>
        </w:rPr>
        <w:footnoteRef/>
      </w:r>
      <w:r w:rsidRPr="007017B8">
        <w:rPr>
          <w:sz w:val="16"/>
          <w:szCs w:val="16"/>
        </w:rPr>
        <w:t xml:space="preserve"> Az a) pont választása esetén kitöltendő.</w:t>
      </w:r>
    </w:p>
  </w:footnote>
  <w:footnote w:id="82">
    <w:p w:rsidR="00A75CA4" w:rsidRPr="007017B8" w:rsidRDefault="00A75CA4" w:rsidP="007017B8">
      <w:pPr>
        <w:pStyle w:val="Lbjegyzetszveg"/>
        <w:jc w:val="both"/>
        <w:rPr>
          <w:sz w:val="16"/>
          <w:szCs w:val="16"/>
        </w:rPr>
      </w:pPr>
      <w:r w:rsidRPr="007017B8">
        <w:rPr>
          <w:rStyle w:val="Lbjegyzet-hivatkozs"/>
          <w:sz w:val="16"/>
          <w:szCs w:val="16"/>
        </w:rPr>
        <w:footnoteRef/>
      </w:r>
      <w:r w:rsidRPr="007017B8">
        <w:rPr>
          <w:sz w:val="16"/>
          <w:szCs w:val="16"/>
        </w:rPr>
        <w:t xml:space="preserve"> Aláhúzással jelölendő.</w:t>
      </w:r>
      <w:r w:rsidRPr="007017B8">
        <w:rPr>
          <w:rFonts w:asciiTheme="minorHAnsi" w:eastAsiaTheme="minorHAnsi" w:hAnsiTheme="minorHAnsi" w:cstheme="minorBidi"/>
          <w:sz w:val="16"/>
          <w:szCs w:val="16"/>
        </w:rPr>
        <w:t xml:space="preserve"> </w:t>
      </w:r>
      <w:r w:rsidRPr="007017B8">
        <w:rPr>
          <w:sz w:val="16"/>
          <w:szCs w:val="16"/>
        </w:rPr>
        <w:t>Kitöltése nem kötelező.</w:t>
      </w:r>
    </w:p>
  </w:footnote>
  <w:footnote w:id="83">
    <w:p w:rsidR="00A75CA4" w:rsidRPr="007017B8" w:rsidRDefault="00A75CA4" w:rsidP="007017B8">
      <w:pPr>
        <w:pStyle w:val="Lbjegyzetszveg"/>
        <w:jc w:val="both"/>
        <w:rPr>
          <w:sz w:val="16"/>
          <w:szCs w:val="16"/>
        </w:rPr>
      </w:pPr>
      <w:r w:rsidRPr="007017B8">
        <w:rPr>
          <w:rStyle w:val="Lbjegyzet-hivatkozs"/>
          <w:sz w:val="16"/>
          <w:szCs w:val="16"/>
        </w:rPr>
        <w:footnoteRef/>
      </w:r>
      <w:r w:rsidRPr="007017B8">
        <w:rPr>
          <w:sz w:val="16"/>
          <w:szCs w:val="16"/>
        </w:rPr>
        <w:t xml:space="preserve"> A 1</w:t>
      </w:r>
      <w:r w:rsidR="00D747D5" w:rsidRPr="007017B8">
        <w:rPr>
          <w:sz w:val="16"/>
          <w:szCs w:val="16"/>
        </w:rPr>
        <w:t>1</w:t>
      </w:r>
      <w:r w:rsidRPr="007017B8">
        <w:rPr>
          <w:sz w:val="16"/>
          <w:szCs w:val="16"/>
        </w:rPr>
        <w:t>.1. b) pont megjelölése esetén kitöltendő.</w:t>
      </w:r>
    </w:p>
  </w:footnote>
  <w:footnote w:id="84">
    <w:p w:rsidR="00833A5C" w:rsidRPr="007017B8" w:rsidRDefault="00833A5C" w:rsidP="007017B8">
      <w:pPr>
        <w:pStyle w:val="Lbjegyzetszveg"/>
        <w:jc w:val="both"/>
        <w:rPr>
          <w:sz w:val="16"/>
          <w:szCs w:val="16"/>
        </w:rPr>
      </w:pPr>
      <w:r w:rsidRPr="007017B8">
        <w:rPr>
          <w:rStyle w:val="Lbjegyzet-hivatkozs"/>
          <w:sz w:val="16"/>
          <w:szCs w:val="16"/>
        </w:rPr>
        <w:footnoteRef/>
      </w:r>
      <w:r w:rsidRPr="007017B8">
        <w:rPr>
          <w:sz w:val="16"/>
          <w:szCs w:val="16"/>
        </w:rPr>
        <w:t xml:space="preserve"> Aláhúzással jelölendő.</w:t>
      </w:r>
    </w:p>
  </w:footnote>
  <w:footnote w:id="85">
    <w:p w:rsidR="00833A5C" w:rsidRPr="007017B8" w:rsidRDefault="00833A5C" w:rsidP="007017B8">
      <w:pPr>
        <w:pStyle w:val="Lbjegyzetszveg"/>
        <w:jc w:val="both"/>
        <w:rPr>
          <w:sz w:val="16"/>
          <w:szCs w:val="16"/>
        </w:rPr>
      </w:pPr>
      <w:r w:rsidRPr="007017B8">
        <w:rPr>
          <w:rStyle w:val="Lbjegyzet-hivatkozs"/>
          <w:sz w:val="16"/>
          <w:szCs w:val="16"/>
        </w:rPr>
        <w:footnoteRef/>
      </w:r>
      <w:r w:rsidRPr="007017B8">
        <w:rPr>
          <w:sz w:val="16"/>
          <w:szCs w:val="16"/>
        </w:rPr>
        <w:t xml:space="preserve"> Legfeljebb 5 évig (Ptk. 3:114. §).</w:t>
      </w:r>
    </w:p>
  </w:footnote>
  <w:footnote w:id="86">
    <w:p w:rsidR="00833A5C" w:rsidRPr="007017B8" w:rsidRDefault="00833A5C" w:rsidP="007017B8">
      <w:pPr>
        <w:pStyle w:val="Lbjegyzetszveg"/>
        <w:jc w:val="both"/>
        <w:rPr>
          <w:sz w:val="16"/>
          <w:szCs w:val="16"/>
        </w:rPr>
      </w:pPr>
      <w:r w:rsidRPr="007017B8">
        <w:rPr>
          <w:rStyle w:val="Lbjegyzet-hivatkozs"/>
          <w:sz w:val="16"/>
          <w:szCs w:val="16"/>
        </w:rPr>
        <w:footnoteRef/>
      </w:r>
      <w:r w:rsidRPr="007017B8">
        <w:rPr>
          <w:sz w:val="16"/>
          <w:szCs w:val="16"/>
        </w:rPr>
        <w:t xml:space="preserve"> Az a) pont választása esetén kitöltendő.</w:t>
      </w:r>
    </w:p>
  </w:footnote>
  <w:footnote w:id="87">
    <w:p w:rsidR="00A75CA4" w:rsidRPr="007017B8" w:rsidRDefault="00A75CA4" w:rsidP="007017B8">
      <w:pPr>
        <w:pStyle w:val="Lbjegyzetszveg"/>
        <w:jc w:val="both"/>
        <w:rPr>
          <w:sz w:val="16"/>
          <w:szCs w:val="16"/>
        </w:rPr>
      </w:pPr>
      <w:r w:rsidRPr="007017B8">
        <w:rPr>
          <w:rStyle w:val="Lbjegyzet-hivatkozs"/>
          <w:sz w:val="16"/>
          <w:szCs w:val="16"/>
        </w:rPr>
        <w:footnoteRef/>
      </w:r>
      <w:r w:rsidRPr="007017B8">
        <w:rPr>
          <w:sz w:val="16"/>
          <w:szCs w:val="16"/>
        </w:rPr>
        <w:t xml:space="preserve"> Aláhúzással jelölendő.</w:t>
      </w:r>
      <w:r w:rsidRPr="007017B8">
        <w:rPr>
          <w:rFonts w:asciiTheme="minorHAnsi" w:eastAsiaTheme="minorHAnsi" w:hAnsiTheme="minorHAnsi" w:cstheme="minorBidi"/>
          <w:sz w:val="16"/>
          <w:szCs w:val="16"/>
        </w:rPr>
        <w:t xml:space="preserve"> </w:t>
      </w:r>
      <w:r w:rsidRPr="007017B8">
        <w:rPr>
          <w:sz w:val="16"/>
          <w:szCs w:val="16"/>
        </w:rPr>
        <w:t>Kitöltése nem kötelező.</w:t>
      </w:r>
    </w:p>
  </w:footnote>
  <w:footnote w:id="88">
    <w:p w:rsidR="00A75CA4" w:rsidRPr="007017B8" w:rsidRDefault="00A75CA4" w:rsidP="007017B8">
      <w:pPr>
        <w:pStyle w:val="Lbjegyzetszveg"/>
        <w:jc w:val="both"/>
        <w:rPr>
          <w:sz w:val="16"/>
          <w:szCs w:val="16"/>
        </w:rPr>
      </w:pPr>
      <w:r w:rsidRPr="007017B8">
        <w:rPr>
          <w:rStyle w:val="Lbjegyzet-hivatkozs"/>
          <w:sz w:val="16"/>
          <w:szCs w:val="16"/>
        </w:rPr>
        <w:footnoteRef/>
      </w:r>
      <w:r w:rsidRPr="007017B8">
        <w:rPr>
          <w:sz w:val="16"/>
          <w:szCs w:val="16"/>
        </w:rPr>
        <w:t xml:space="preserve"> Aláhúzással jelölendő. </w:t>
      </w:r>
    </w:p>
  </w:footnote>
  <w:footnote w:id="89">
    <w:p w:rsidR="00A75CA4" w:rsidRPr="007017B8" w:rsidRDefault="00A75CA4" w:rsidP="007017B8">
      <w:pPr>
        <w:pStyle w:val="Lbjegyzetszveg"/>
        <w:jc w:val="both"/>
        <w:rPr>
          <w:sz w:val="16"/>
          <w:szCs w:val="16"/>
        </w:rPr>
      </w:pPr>
      <w:r w:rsidRPr="007017B8">
        <w:rPr>
          <w:rStyle w:val="Lbjegyzet-hivatkozs"/>
          <w:sz w:val="16"/>
          <w:szCs w:val="16"/>
        </w:rPr>
        <w:footnoteRef/>
      </w:r>
      <w:r w:rsidRPr="007017B8">
        <w:rPr>
          <w:sz w:val="16"/>
          <w:szCs w:val="16"/>
        </w:rPr>
        <w:t xml:space="preserve"> Kizárólag a 1</w:t>
      </w:r>
      <w:r w:rsidR="001B6157" w:rsidRPr="007017B8">
        <w:rPr>
          <w:sz w:val="16"/>
          <w:szCs w:val="16"/>
        </w:rPr>
        <w:t>2</w:t>
      </w:r>
      <w:r w:rsidRPr="007017B8">
        <w:rPr>
          <w:sz w:val="16"/>
          <w:szCs w:val="16"/>
        </w:rPr>
        <w:t xml:space="preserve">.1. a) pont aláhúzása esetén tölthető ki, szükség esetén bővíthető. </w:t>
      </w:r>
    </w:p>
  </w:footnote>
  <w:footnote w:id="90">
    <w:p w:rsidR="00A75CA4" w:rsidRPr="007017B8" w:rsidRDefault="00A75CA4" w:rsidP="007017B8">
      <w:pPr>
        <w:pStyle w:val="Lbjegyzetszveg"/>
        <w:jc w:val="both"/>
        <w:rPr>
          <w:sz w:val="16"/>
          <w:szCs w:val="16"/>
        </w:rPr>
      </w:pPr>
      <w:r w:rsidRPr="007017B8">
        <w:rPr>
          <w:rStyle w:val="Lbjegyzet-hivatkozs"/>
          <w:sz w:val="16"/>
          <w:szCs w:val="16"/>
        </w:rPr>
        <w:footnoteRef/>
      </w:r>
      <w:r w:rsidRPr="007017B8">
        <w:rPr>
          <w:sz w:val="16"/>
          <w:szCs w:val="16"/>
        </w:rPr>
        <w:t xml:space="preserve"> Szükség esetén bővíthető. </w:t>
      </w:r>
    </w:p>
  </w:footnote>
  <w:footnote w:id="91">
    <w:p w:rsidR="00A75CA4" w:rsidRPr="007017B8" w:rsidRDefault="00A75CA4" w:rsidP="007017B8">
      <w:pPr>
        <w:pStyle w:val="Lbjegyzetszveg"/>
        <w:jc w:val="both"/>
        <w:rPr>
          <w:sz w:val="16"/>
          <w:szCs w:val="16"/>
        </w:rPr>
      </w:pPr>
      <w:r w:rsidRPr="007017B8">
        <w:rPr>
          <w:rStyle w:val="Lbjegyzet-hivatkozs"/>
          <w:sz w:val="16"/>
          <w:szCs w:val="16"/>
        </w:rPr>
        <w:footnoteRef/>
      </w:r>
      <w:r w:rsidRPr="007017B8">
        <w:rPr>
          <w:sz w:val="16"/>
          <w:szCs w:val="16"/>
        </w:rPr>
        <w:t xml:space="preserve"> Szükség esetén bővíthető. </w:t>
      </w:r>
    </w:p>
  </w:footnote>
  <w:footnote w:id="92">
    <w:p w:rsidR="00A75CA4" w:rsidRPr="007017B8" w:rsidRDefault="00A75CA4" w:rsidP="007017B8">
      <w:pPr>
        <w:pStyle w:val="Lbjegyzetszveg"/>
        <w:jc w:val="both"/>
        <w:rPr>
          <w:sz w:val="16"/>
          <w:szCs w:val="16"/>
        </w:rPr>
      </w:pPr>
      <w:r w:rsidRPr="007017B8">
        <w:rPr>
          <w:rStyle w:val="Lbjegyzet-hivatkozs"/>
          <w:sz w:val="16"/>
          <w:szCs w:val="16"/>
        </w:rPr>
        <w:footnoteRef/>
      </w:r>
      <w:r w:rsidRPr="007017B8">
        <w:rPr>
          <w:sz w:val="16"/>
          <w:szCs w:val="16"/>
        </w:rPr>
        <w:t xml:space="preserve"> Szükség esetén kitöltendő.</w:t>
      </w:r>
    </w:p>
  </w:footnote>
  <w:footnote w:id="93">
    <w:p w:rsidR="00A75CA4" w:rsidRPr="007017B8" w:rsidRDefault="00A75CA4" w:rsidP="007017B8">
      <w:pPr>
        <w:pStyle w:val="Lbjegyzetszveg"/>
        <w:jc w:val="both"/>
        <w:rPr>
          <w:sz w:val="16"/>
          <w:szCs w:val="16"/>
        </w:rPr>
      </w:pPr>
      <w:r w:rsidRPr="007017B8">
        <w:rPr>
          <w:rStyle w:val="Lbjegyzet-hivatkozs"/>
          <w:sz w:val="16"/>
          <w:szCs w:val="16"/>
        </w:rPr>
        <w:footnoteRef/>
      </w:r>
      <w:r w:rsidRPr="007017B8">
        <w:rPr>
          <w:sz w:val="16"/>
          <w:szCs w:val="16"/>
        </w:rPr>
        <w:t xml:space="preserve"> Szükség esetén bővíthető.</w:t>
      </w:r>
    </w:p>
  </w:footnote>
  <w:footnote w:id="94">
    <w:p w:rsidR="00A75CA4" w:rsidRPr="007017B8" w:rsidRDefault="00A75CA4" w:rsidP="007017B8">
      <w:pPr>
        <w:pStyle w:val="Lbjegyzetszveg"/>
        <w:jc w:val="both"/>
        <w:rPr>
          <w:sz w:val="16"/>
          <w:szCs w:val="16"/>
        </w:rPr>
      </w:pPr>
      <w:r w:rsidRPr="007017B8">
        <w:rPr>
          <w:rStyle w:val="Lbjegyzet-hivatkozs"/>
          <w:sz w:val="16"/>
          <w:szCs w:val="16"/>
        </w:rPr>
        <w:footnoteRef/>
      </w:r>
      <w:r w:rsidRPr="007017B8">
        <w:rPr>
          <w:sz w:val="16"/>
          <w:szCs w:val="16"/>
        </w:rPr>
        <w:t xml:space="preserve"> Aláhúzással jelölendő.</w:t>
      </w:r>
    </w:p>
  </w:footnote>
  <w:footnote w:id="95">
    <w:p w:rsidR="00BB20F3" w:rsidRPr="007017B8" w:rsidRDefault="00BB20F3" w:rsidP="007017B8">
      <w:pPr>
        <w:pStyle w:val="Lbjegyzetszveg"/>
        <w:jc w:val="both"/>
        <w:rPr>
          <w:sz w:val="16"/>
          <w:szCs w:val="16"/>
        </w:rPr>
      </w:pPr>
      <w:r w:rsidRPr="007017B8">
        <w:rPr>
          <w:rStyle w:val="Lbjegyzet-hivatkozs"/>
          <w:sz w:val="16"/>
          <w:szCs w:val="16"/>
        </w:rPr>
        <w:footnoteRef/>
      </w:r>
      <w:r w:rsidRPr="007017B8">
        <w:rPr>
          <w:sz w:val="16"/>
          <w:szCs w:val="16"/>
        </w:rPr>
        <w:t xml:space="preserve"> </w:t>
      </w:r>
      <w:r w:rsidR="007017B8" w:rsidRPr="007017B8">
        <w:rPr>
          <w:sz w:val="16"/>
          <w:szCs w:val="16"/>
        </w:rPr>
        <w:t>14.1. a) pont választása esetén alkalmazandó.</w:t>
      </w:r>
    </w:p>
  </w:footnote>
  <w:footnote w:id="96">
    <w:p w:rsidR="007017B8" w:rsidRPr="007017B8" w:rsidRDefault="007017B8" w:rsidP="007017B8">
      <w:pPr>
        <w:pStyle w:val="Lbjegyzetszveg"/>
        <w:jc w:val="both"/>
        <w:rPr>
          <w:sz w:val="16"/>
          <w:szCs w:val="16"/>
        </w:rPr>
      </w:pPr>
      <w:r w:rsidRPr="007017B8">
        <w:rPr>
          <w:rStyle w:val="Lbjegyzet-hivatkozs"/>
          <w:sz w:val="16"/>
          <w:szCs w:val="16"/>
        </w:rPr>
        <w:footnoteRef/>
      </w:r>
      <w:r w:rsidRPr="007017B8">
        <w:rPr>
          <w:sz w:val="16"/>
          <w:szCs w:val="16"/>
        </w:rPr>
        <w:t xml:space="preserve"> 14.1. a) pont választása esetén kell kitölteni.</w:t>
      </w:r>
    </w:p>
  </w:footnote>
  <w:footnote w:id="97">
    <w:p w:rsidR="00FC3DCE" w:rsidRPr="007017B8" w:rsidRDefault="00FC3DCE" w:rsidP="007017B8">
      <w:pPr>
        <w:pStyle w:val="Lbjegyzetszveg"/>
        <w:jc w:val="both"/>
        <w:rPr>
          <w:sz w:val="16"/>
          <w:szCs w:val="16"/>
        </w:rPr>
      </w:pPr>
      <w:r w:rsidRPr="007017B8">
        <w:rPr>
          <w:rStyle w:val="Lbjegyzet-hivatkozs"/>
          <w:sz w:val="16"/>
          <w:szCs w:val="16"/>
        </w:rPr>
        <w:footnoteRef/>
      </w:r>
      <w:r w:rsidRPr="007017B8">
        <w:rPr>
          <w:sz w:val="16"/>
          <w:szCs w:val="16"/>
        </w:rPr>
        <w:t xml:space="preserve"> Természetes személy esetén kell kitölteni.</w:t>
      </w:r>
    </w:p>
  </w:footnote>
  <w:footnote w:id="98">
    <w:p w:rsidR="00FC3DCE" w:rsidRPr="007017B8" w:rsidRDefault="00FC3DCE" w:rsidP="007017B8">
      <w:pPr>
        <w:pStyle w:val="Lbjegyzetszveg"/>
        <w:jc w:val="both"/>
        <w:rPr>
          <w:sz w:val="16"/>
          <w:szCs w:val="16"/>
        </w:rPr>
      </w:pPr>
      <w:r w:rsidRPr="007017B8">
        <w:rPr>
          <w:rStyle w:val="Lbjegyzet-hivatkozs"/>
          <w:sz w:val="16"/>
          <w:szCs w:val="16"/>
        </w:rPr>
        <w:footnoteRef/>
      </w:r>
      <w:r w:rsidRPr="007017B8">
        <w:rPr>
          <w:sz w:val="16"/>
          <w:szCs w:val="16"/>
        </w:rPr>
        <w:t xml:space="preserve"> Szervezet esetén kell kitölteni</w:t>
      </w:r>
    </w:p>
  </w:footnote>
  <w:footnote w:id="99">
    <w:p w:rsidR="00FC3DCE" w:rsidRPr="007017B8" w:rsidRDefault="00FC3DCE" w:rsidP="007017B8">
      <w:pPr>
        <w:pStyle w:val="Lbjegyzetszveg"/>
        <w:jc w:val="both"/>
        <w:rPr>
          <w:sz w:val="16"/>
          <w:szCs w:val="16"/>
        </w:rPr>
      </w:pPr>
      <w:r w:rsidRPr="007017B8">
        <w:rPr>
          <w:rStyle w:val="Lbjegyzet-hivatkozs"/>
          <w:sz w:val="16"/>
          <w:szCs w:val="16"/>
        </w:rPr>
        <w:footnoteRef/>
      </w:r>
      <w:r w:rsidRPr="007017B8">
        <w:rPr>
          <w:sz w:val="16"/>
          <w:szCs w:val="16"/>
        </w:rPr>
        <w:t xml:space="preserve"> Cégjegyzékszám vagy egyéb nyilvántartási szám.</w:t>
      </w:r>
    </w:p>
  </w:footnote>
  <w:footnote w:id="100">
    <w:p w:rsidR="00A75CA4" w:rsidRPr="007017B8" w:rsidRDefault="00A75CA4" w:rsidP="007017B8">
      <w:pPr>
        <w:pStyle w:val="Lbjegyzetszveg"/>
        <w:jc w:val="both"/>
        <w:rPr>
          <w:sz w:val="16"/>
          <w:szCs w:val="16"/>
        </w:rPr>
      </w:pPr>
      <w:r w:rsidRPr="007017B8">
        <w:rPr>
          <w:rStyle w:val="Lbjegyzet-hivatkozs"/>
          <w:sz w:val="16"/>
          <w:szCs w:val="16"/>
        </w:rPr>
        <w:footnoteRef/>
      </w:r>
      <w:r w:rsidRPr="007017B8">
        <w:rPr>
          <w:sz w:val="16"/>
          <w:szCs w:val="16"/>
        </w:rPr>
        <w:t xml:space="preserve"> Aláhúzással jelölendő.</w:t>
      </w:r>
    </w:p>
  </w:footnote>
  <w:footnote w:id="101">
    <w:p w:rsidR="00A75CA4" w:rsidRPr="007017B8" w:rsidRDefault="00A75CA4" w:rsidP="007017B8">
      <w:pPr>
        <w:pStyle w:val="Lbjegyzetszveg"/>
        <w:jc w:val="both"/>
        <w:rPr>
          <w:sz w:val="16"/>
          <w:szCs w:val="16"/>
        </w:rPr>
      </w:pPr>
      <w:r w:rsidRPr="007017B8">
        <w:rPr>
          <w:rStyle w:val="Lbjegyzet-hivatkozs"/>
          <w:sz w:val="16"/>
          <w:szCs w:val="16"/>
        </w:rPr>
        <w:footnoteRef/>
      </w:r>
      <w:r w:rsidRPr="007017B8">
        <w:rPr>
          <w:sz w:val="16"/>
          <w:szCs w:val="16"/>
        </w:rPr>
        <w:t xml:space="preserve"> Legfeljebb 5 évre (Ptk. 3:121. §).</w:t>
      </w:r>
    </w:p>
  </w:footnote>
  <w:footnote w:id="102">
    <w:p w:rsidR="00A75CA4" w:rsidRPr="007017B8" w:rsidRDefault="00A75CA4" w:rsidP="007017B8">
      <w:pPr>
        <w:pStyle w:val="Lbjegyzetszveg"/>
        <w:jc w:val="both"/>
        <w:rPr>
          <w:sz w:val="16"/>
          <w:szCs w:val="16"/>
        </w:rPr>
      </w:pPr>
      <w:r w:rsidRPr="007017B8">
        <w:rPr>
          <w:rStyle w:val="Lbjegyzet-hivatkozs"/>
          <w:sz w:val="16"/>
          <w:szCs w:val="16"/>
        </w:rPr>
        <w:footnoteRef/>
      </w:r>
      <w:r w:rsidRPr="007017B8">
        <w:rPr>
          <w:sz w:val="16"/>
          <w:szCs w:val="16"/>
        </w:rPr>
        <w:t xml:space="preserve"> Az a) pont választása esetén kitöltendő. </w:t>
      </w:r>
    </w:p>
  </w:footnote>
  <w:footnote w:id="103">
    <w:p w:rsidR="00FC3DCE" w:rsidRPr="007017B8" w:rsidRDefault="00FC3DCE" w:rsidP="007017B8">
      <w:pPr>
        <w:pStyle w:val="Lbjegyzetszveg"/>
        <w:jc w:val="both"/>
        <w:rPr>
          <w:sz w:val="16"/>
          <w:szCs w:val="16"/>
        </w:rPr>
      </w:pPr>
      <w:r w:rsidRPr="007017B8">
        <w:rPr>
          <w:rStyle w:val="Lbjegyzet-hivatkozs"/>
          <w:sz w:val="16"/>
          <w:szCs w:val="16"/>
        </w:rPr>
        <w:footnoteRef/>
      </w:r>
      <w:r w:rsidRPr="007017B8">
        <w:rPr>
          <w:sz w:val="16"/>
          <w:szCs w:val="16"/>
        </w:rPr>
        <w:t xml:space="preserve"> Természetes személy esetén kell kitölteni.</w:t>
      </w:r>
    </w:p>
  </w:footnote>
  <w:footnote w:id="104">
    <w:p w:rsidR="00FC3DCE" w:rsidRPr="007017B8" w:rsidRDefault="00FC3DCE" w:rsidP="007017B8">
      <w:pPr>
        <w:pStyle w:val="Lbjegyzetszveg"/>
        <w:jc w:val="both"/>
        <w:rPr>
          <w:sz w:val="16"/>
          <w:szCs w:val="16"/>
        </w:rPr>
      </w:pPr>
      <w:r w:rsidRPr="007017B8">
        <w:rPr>
          <w:rStyle w:val="Lbjegyzet-hivatkozs"/>
          <w:sz w:val="16"/>
          <w:szCs w:val="16"/>
        </w:rPr>
        <w:footnoteRef/>
      </w:r>
      <w:r w:rsidRPr="007017B8">
        <w:rPr>
          <w:sz w:val="16"/>
          <w:szCs w:val="16"/>
        </w:rPr>
        <w:t xml:space="preserve"> Szervezet esetén kell kitölteni</w:t>
      </w:r>
    </w:p>
  </w:footnote>
  <w:footnote w:id="105">
    <w:p w:rsidR="00FC3DCE" w:rsidRPr="007017B8" w:rsidRDefault="00FC3DCE" w:rsidP="007017B8">
      <w:pPr>
        <w:pStyle w:val="Lbjegyzetszveg"/>
        <w:jc w:val="both"/>
        <w:rPr>
          <w:sz w:val="16"/>
          <w:szCs w:val="16"/>
        </w:rPr>
      </w:pPr>
      <w:r w:rsidRPr="007017B8">
        <w:rPr>
          <w:rStyle w:val="Lbjegyzet-hivatkozs"/>
          <w:sz w:val="16"/>
          <w:szCs w:val="16"/>
        </w:rPr>
        <w:footnoteRef/>
      </w:r>
      <w:r w:rsidRPr="007017B8">
        <w:rPr>
          <w:sz w:val="16"/>
          <w:szCs w:val="16"/>
        </w:rPr>
        <w:t xml:space="preserve"> Cégjegyzékszám vagy egyéb nyilvántartási szám.</w:t>
      </w:r>
    </w:p>
  </w:footnote>
  <w:footnote w:id="106">
    <w:p w:rsidR="00A75CA4" w:rsidRPr="007017B8" w:rsidRDefault="00A75CA4" w:rsidP="007017B8">
      <w:pPr>
        <w:pStyle w:val="Lbjegyzetszveg"/>
        <w:jc w:val="both"/>
        <w:rPr>
          <w:sz w:val="16"/>
          <w:szCs w:val="16"/>
        </w:rPr>
      </w:pPr>
      <w:r w:rsidRPr="007017B8">
        <w:rPr>
          <w:rStyle w:val="Lbjegyzet-hivatkozs"/>
          <w:sz w:val="16"/>
          <w:szCs w:val="16"/>
        </w:rPr>
        <w:footnoteRef/>
      </w:r>
      <w:r w:rsidRPr="007017B8">
        <w:rPr>
          <w:sz w:val="16"/>
          <w:szCs w:val="16"/>
        </w:rPr>
        <w:t xml:space="preserve"> Aláhúzással jelölendő.</w:t>
      </w:r>
    </w:p>
  </w:footnote>
  <w:footnote w:id="107">
    <w:p w:rsidR="00A75CA4" w:rsidRPr="007017B8" w:rsidRDefault="00A75CA4" w:rsidP="007017B8">
      <w:pPr>
        <w:pStyle w:val="Lbjegyzetszveg"/>
        <w:jc w:val="both"/>
        <w:rPr>
          <w:sz w:val="16"/>
          <w:szCs w:val="16"/>
        </w:rPr>
      </w:pPr>
      <w:r w:rsidRPr="007017B8">
        <w:rPr>
          <w:rStyle w:val="Lbjegyzet-hivatkozs"/>
          <w:sz w:val="16"/>
          <w:szCs w:val="16"/>
        </w:rPr>
        <w:footnoteRef/>
      </w:r>
      <w:r w:rsidRPr="007017B8">
        <w:rPr>
          <w:sz w:val="16"/>
          <w:szCs w:val="16"/>
        </w:rPr>
        <w:t xml:space="preserve"> Legfeljebb 5 évre (Ptk. 3:121.§).</w:t>
      </w:r>
    </w:p>
  </w:footnote>
  <w:footnote w:id="108">
    <w:p w:rsidR="00A75CA4" w:rsidRPr="007017B8" w:rsidRDefault="00A75CA4" w:rsidP="007017B8">
      <w:pPr>
        <w:pStyle w:val="Lbjegyzetszveg"/>
        <w:jc w:val="both"/>
        <w:rPr>
          <w:sz w:val="16"/>
          <w:szCs w:val="16"/>
        </w:rPr>
      </w:pPr>
      <w:r w:rsidRPr="007017B8">
        <w:rPr>
          <w:rStyle w:val="Lbjegyzet-hivatkozs"/>
          <w:sz w:val="16"/>
          <w:szCs w:val="16"/>
        </w:rPr>
        <w:footnoteRef/>
      </w:r>
      <w:r w:rsidRPr="007017B8">
        <w:rPr>
          <w:sz w:val="16"/>
          <w:szCs w:val="16"/>
        </w:rPr>
        <w:t xml:space="preserve"> Az a) pont választása esetén kitöltendő.</w:t>
      </w:r>
    </w:p>
  </w:footnote>
  <w:footnote w:id="109">
    <w:p w:rsidR="00A75CA4" w:rsidRPr="007017B8" w:rsidRDefault="00A75CA4" w:rsidP="007017B8">
      <w:pPr>
        <w:pStyle w:val="Lbjegyzetszveg"/>
        <w:jc w:val="both"/>
        <w:rPr>
          <w:sz w:val="16"/>
          <w:szCs w:val="16"/>
        </w:rPr>
      </w:pPr>
      <w:r w:rsidRPr="007017B8">
        <w:rPr>
          <w:rStyle w:val="Lbjegyzet-hivatkozs"/>
          <w:sz w:val="16"/>
          <w:szCs w:val="16"/>
        </w:rPr>
        <w:footnoteRef/>
      </w:r>
      <w:r w:rsidRPr="007017B8">
        <w:rPr>
          <w:sz w:val="16"/>
          <w:szCs w:val="16"/>
        </w:rPr>
        <w:t xml:space="preserve"> Bővíthető. Ha a társaságnál kötelező felügyelőbizottság létrehozása, háromnál kevesebb tagú felügyelőbizottság felállítása semmis.</w:t>
      </w:r>
    </w:p>
  </w:footnote>
  <w:footnote w:id="110">
    <w:p w:rsidR="00FC3DCE" w:rsidRPr="007017B8" w:rsidRDefault="00FC3DCE" w:rsidP="007017B8">
      <w:pPr>
        <w:pStyle w:val="Lbjegyzetszveg"/>
        <w:jc w:val="both"/>
        <w:rPr>
          <w:sz w:val="16"/>
          <w:szCs w:val="16"/>
        </w:rPr>
      </w:pPr>
      <w:r w:rsidRPr="007017B8">
        <w:rPr>
          <w:rStyle w:val="Lbjegyzet-hivatkozs"/>
          <w:sz w:val="16"/>
          <w:szCs w:val="16"/>
        </w:rPr>
        <w:footnoteRef/>
      </w:r>
      <w:r w:rsidRPr="007017B8">
        <w:rPr>
          <w:sz w:val="16"/>
          <w:szCs w:val="16"/>
        </w:rPr>
        <w:t xml:space="preserve"> Természetes személy esetén kell kitölteni.</w:t>
      </w:r>
    </w:p>
  </w:footnote>
  <w:footnote w:id="111">
    <w:p w:rsidR="00FC3DCE" w:rsidRPr="007017B8" w:rsidRDefault="00FC3DCE" w:rsidP="007017B8">
      <w:pPr>
        <w:pStyle w:val="Lbjegyzetszveg"/>
        <w:jc w:val="both"/>
        <w:rPr>
          <w:sz w:val="16"/>
          <w:szCs w:val="16"/>
        </w:rPr>
      </w:pPr>
      <w:r w:rsidRPr="007017B8">
        <w:rPr>
          <w:rStyle w:val="Lbjegyzet-hivatkozs"/>
          <w:sz w:val="16"/>
          <w:szCs w:val="16"/>
        </w:rPr>
        <w:footnoteRef/>
      </w:r>
      <w:r w:rsidRPr="007017B8">
        <w:rPr>
          <w:sz w:val="16"/>
          <w:szCs w:val="16"/>
        </w:rPr>
        <w:t xml:space="preserve"> Szervezet esetén kell kitölteni</w:t>
      </w:r>
    </w:p>
  </w:footnote>
  <w:footnote w:id="112">
    <w:p w:rsidR="00FC3DCE" w:rsidRPr="007017B8" w:rsidRDefault="00FC3DCE" w:rsidP="007017B8">
      <w:pPr>
        <w:pStyle w:val="Lbjegyzetszveg"/>
        <w:jc w:val="both"/>
        <w:rPr>
          <w:sz w:val="16"/>
          <w:szCs w:val="16"/>
        </w:rPr>
      </w:pPr>
      <w:r w:rsidRPr="007017B8">
        <w:rPr>
          <w:rStyle w:val="Lbjegyzet-hivatkozs"/>
          <w:sz w:val="16"/>
          <w:szCs w:val="16"/>
        </w:rPr>
        <w:footnoteRef/>
      </w:r>
      <w:r w:rsidRPr="007017B8">
        <w:rPr>
          <w:sz w:val="16"/>
          <w:szCs w:val="16"/>
        </w:rPr>
        <w:t xml:space="preserve"> Cégjegyzékszám vagy egyéb nyilvántartási szám.</w:t>
      </w:r>
    </w:p>
  </w:footnote>
  <w:footnote w:id="113">
    <w:p w:rsidR="00A75CA4" w:rsidRPr="007017B8" w:rsidRDefault="00A75CA4" w:rsidP="007017B8">
      <w:pPr>
        <w:pStyle w:val="Lbjegyzetszveg"/>
        <w:jc w:val="both"/>
        <w:rPr>
          <w:sz w:val="16"/>
          <w:szCs w:val="16"/>
        </w:rPr>
      </w:pPr>
      <w:r w:rsidRPr="007017B8">
        <w:rPr>
          <w:rStyle w:val="Lbjegyzet-hivatkozs"/>
          <w:sz w:val="16"/>
          <w:szCs w:val="16"/>
        </w:rPr>
        <w:footnoteRef/>
      </w:r>
      <w:r w:rsidRPr="007017B8">
        <w:rPr>
          <w:sz w:val="16"/>
          <w:szCs w:val="16"/>
        </w:rPr>
        <w:t xml:space="preserve"> Aláhúzással jelölendő.</w:t>
      </w:r>
    </w:p>
  </w:footnote>
  <w:footnote w:id="114">
    <w:p w:rsidR="00A75CA4" w:rsidRPr="007017B8" w:rsidRDefault="00A75CA4" w:rsidP="007017B8">
      <w:pPr>
        <w:pStyle w:val="Lbjegyzetszveg"/>
        <w:jc w:val="both"/>
        <w:rPr>
          <w:sz w:val="16"/>
          <w:szCs w:val="16"/>
        </w:rPr>
      </w:pPr>
      <w:r w:rsidRPr="007017B8">
        <w:rPr>
          <w:rStyle w:val="Lbjegyzet-hivatkozs"/>
          <w:sz w:val="16"/>
          <w:szCs w:val="16"/>
        </w:rPr>
        <w:footnoteRef/>
      </w:r>
      <w:r w:rsidRPr="007017B8">
        <w:rPr>
          <w:sz w:val="16"/>
          <w:szCs w:val="16"/>
        </w:rPr>
        <w:t xml:space="preserve"> Legfeljebb 5 évre (Ptk. 3:121.§).</w:t>
      </w:r>
    </w:p>
  </w:footnote>
  <w:footnote w:id="115">
    <w:p w:rsidR="00A75CA4" w:rsidRPr="007017B8" w:rsidRDefault="00A75CA4" w:rsidP="007017B8">
      <w:pPr>
        <w:pStyle w:val="Lbjegyzetszveg"/>
        <w:jc w:val="both"/>
        <w:rPr>
          <w:sz w:val="16"/>
          <w:szCs w:val="16"/>
        </w:rPr>
      </w:pPr>
      <w:r w:rsidRPr="007017B8">
        <w:rPr>
          <w:rStyle w:val="Lbjegyzet-hivatkozs"/>
          <w:sz w:val="16"/>
          <w:szCs w:val="16"/>
        </w:rPr>
        <w:footnoteRef/>
      </w:r>
      <w:r w:rsidRPr="007017B8">
        <w:rPr>
          <w:sz w:val="16"/>
          <w:szCs w:val="16"/>
        </w:rPr>
        <w:t xml:space="preserve"> Az a) pont választása esetén kitöltendő.</w:t>
      </w:r>
    </w:p>
  </w:footnote>
  <w:footnote w:id="116">
    <w:p w:rsidR="00A75CA4" w:rsidRPr="007017B8" w:rsidRDefault="00A75CA4" w:rsidP="007017B8">
      <w:pPr>
        <w:pStyle w:val="Lbjegyzetszveg"/>
        <w:jc w:val="both"/>
        <w:rPr>
          <w:sz w:val="16"/>
          <w:szCs w:val="16"/>
        </w:rPr>
      </w:pPr>
      <w:r w:rsidRPr="007017B8">
        <w:rPr>
          <w:rStyle w:val="Lbjegyzet-hivatkozs"/>
          <w:sz w:val="16"/>
          <w:szCs w:val="16"/>
        </w:rPr>
        <w:footnoteRef/>
      </w:r>
      <w:r w:rsidRPr="007017B8">
        <w:rPr>
          <w:sz w:val="16"/>
          <w:szCs w:val="16"/>
        </w:rPr>
        <w:t xml:space="preserve"> A Ptk. 3:38. §, 3:129-131. § és 3:292. § esetén.</w:t>
      </w:r>
    </w:p>
  </w:footnote>
  <w:footnote w:id="117">
    <w:p w:rsidR="00081473" w:rsidRPr="007017B8" w:rsidRDefault="00081473" w:rsidP="007017B8">
      <w:pPr>
        <w:pStyle w:val="Lbjegyzetszveg"/>
        <w:jc w:val="both"/>
        <w:rPr>
          <w:sz w:val="16"/>
          <w:szCs w:val="16"/>
        </w:rPr>
      </w:pPr>
      <w:r w:rsidRPr="007017B8">
        <w:rPr>
          <w:rStyle w:val="Lbjegyzet-hivatkozs"/>
          <w:sz w:val="16"/>
          <w:szCs w:val="16"/>
        </w:rPr>
        <w:footnoteRef/>
      </w:r>
      <w:r w:rsidRPr="007017B8">
        <w:rPr>
          <w:sz w:val="16"/>
          <w:szCs w:val="16"/>
        </w:rPr>
        <w:t xml:space="preserve"> Aláhúzással jelölendő.</w:t>
      </w:r>
    </w:p>
  </w:footnote>
  <w:footnote w:id="118">
    <w:p w:rsidR="007017B8" w:rsidRPr="007017B8" w:rsidRDefault="007017B8" w:rsidP="007017B8">
      <w:pPr>
        <w:pStyle w:val="Lbjegyzetszveg"/>
        <w:jc w:val="both"/>
        <w:rPr>
          <w:sz w:val="16"/>
          <w:szCs w:val="16"/>
        </w:rPr>
      </w:pPr>
      <w:r w:rsidRPr="007017B8">
        <w:rPr>
          <w:rStyle w:val="Lbjegyzet-hivatkozs"/>
          <w:sz w:val="16"/>
          <w:szCs w:val="16"/>
        </w:rPr>
        <w:footnoteRef/>
      </w:r>
      <w:r w:rsidRPr="007017B8">
        <w:rPr>
          <w:sz w:val="16"/>
          <w:szCs w:val="16"/>
        </w:rPr>
        <w:t xml:space="preserve"> A 15.1. a) pont választása esetén kell kitölteni.</w:t>
      </w:r>
    </w:p>
  </w:footnote>
  <w:footnote w:id="119">
    <w:p w:rsidR="00A75CA4" w:rsidRPr="007017B8" w:rsidRDefault="00A75CA4" w:rsidP="007017B8">
      <w:pPr>
        <w:pStyle w:val="Lbjegyzetszveg"/>
        <w:jc w:val="both"/>
        <w:rPr>
          <w:sz w:val="16"/>
          <w:szCs w:val="16"/>
        </w:rPr>
      </w:pPr>
      <w:r w:rsidRPr="007017B8">
        <w:rPr>
          <w:rStyle w:val="Lbjegyzet-hivatkozs"/>
          <w:sz w:val="16"/>
          <w:szCs w:val="16"/>
        </w:rPr>
        <w:footnoteRef/>
      </w:r>
      <w:r w:rsidRPr="007017B8">
        <w:rPr>
          <w:sz w:val="16"/>
          <w:szCs w:val="16"/>
        </w:rPr>
        <w:t xml:space="preserve"> Természetes személy esetén kell kitölteni.</w:t>
      </w:r>
    </w:p>
  </w:footnote>
  <w:footnote w:id="120">
    <w:p w:rsidR="00A75CA4" w:rsidRPr="007017B8" w:rsidRDefault="00A75CA4" w:rsidP="007017B8">
      <w:pPr>
        <w:pStyle w:val="Lbjegyzetszveg"/>
        <w:jc w:val="both"/>
        <w:rPr>
          <w:sz w:val="16"/>
          <w:szCs w:val="16"/>
        </w:rPr>
      </w:pPr>
      <w:r w:rsidRPr="007017B8">
        <w:rPr>
          <w:rStyle w:val="Lbjegyzet-hivatkozs"/>
          <w:sz w:val="16"/>
          <w:szCs w:val="16"/>
        </w:rPr>
        <w:footnoteRef/>
      </w:r>
      <w:r w:rsidRPr="007017B8">
        <w:rPr>
          <w:sz w:val="16"/>
          <w:szCs w:val="16"/>
        </w:rPr>
        <w:t xml:space="preserve"> Szervezet esetén kell kitölteni.</w:t>
      </w:r>
    </w:p>
  </w:footnote>
  <w:footnote w:id="121">
    <w:p w:rsidR="00A75CA4" w:rsidRPr="007017B8" w:rsidRDefault="00A75CA4" w:rsidP="007017B8">
      <w:pPr>
        <w:pStyle w:val="Lbjegyzetszveg"/>
        <w:jc w:val="both"/>
        <w:rPr>
          <w:sz w:val="16"/>
          <w:szCs w:val="16"/>
        </w:rPr>
      </w:pPr>
      <w:r w:rsidRPr="007017B8">
        <w:rPr>
          <w:rStyle w:val="Lbjegyzet-hivatkozs"/>
          <w:sz w:val="16"/>
          <w:szCs w:val="16"/>
        </w:rPr>
        <w:footnoteRef/>
      </w:r>
      <w:r w:rsidRPr="007017B8">
        <w:rPr>
          <w:sz w:val="16"/>
          <w:szCs w:val="16"/>
        </w:rPr>
        <w:t xml:space="preserve"> Aláhúzással jelölendő.</w:t>
      </w:r>
    </w:p>
  </w:footnote>
  <w:footnote w:id="122">
    <w:p w:rsidR="00A75CA4" w:rsidRPr="007017B8" w:rsidRDefault="00A75CA4" w:rsidP="007017B8">
      <w:pPr>
        <w:pStyle w:val="Lbjegyzetszveg"/>
        <w:jc w:val="both"/>
        <w:rPr>
          <w:sz w:val="16"/>
          <w:szCs w:val="16"/>
        </w:rPr>
      </w:pPr>
      <w:r w:rsidRPr="007017B8">
        <w:rPr>
          <w:rStyle w:val="Lbjegyzet-hivatkozs"/>
          <w:sz w:val="16"/>
          <w:szCs w:val="16"/>
        </w:rPr>
        <w:footnoteRef/>
      </w:r>
      <w:r w:rsidRPr="007017B8">
        <w:rPr>
          <w:sz w:val="16"/>
          <w:szCs w:val="16"/>
        </w:rPr>
        <w:t xml:space="preserve"> Amennyiben a társaság a közvetlen közzétételi kötelezettségének honlapján tesz eleget, a cégjegyzéknek tartalmaznia kell a társaság honlapjának címét.</w:t>
      </w:r>
    </w:p>
  </w:footnote>
  <w:footnote w:id="123">
    <w:p w:rsidR="00A75CA4" w:rsidRPr="00E616A4" w:rsidRDefault="00A75CA4" w:rsidP="007017B8">
      <w:pPr>
        <w:pStyle w:val="Lbjegyzetszveg"/>
        <w:jc w:val="both"/>
        <w:rPr>
          <w:sz w:val="16"/>
          <w:szCs w:val="16"/>
        </w:rPr>
      </w:pPr>
      <w:r w:rsidRPr="00E616A4">
        <w:rPr>
          <w:rStyle w:val="Lbjegyzet-hivatkozs"/>
          <w:sz w:val="16"/>
          <w:szCs w:val="16"/>
        </w:rPr>
        <w:footnoteRef/>
      </w:r>
      <w:r w:rsidRPr="00E616A4">
        <w:rPr>
          <w:sz w:val="16"/>
          <w:szCs w:val="16"/>
        </w:rPr>
        <w:t xml:space="preserve"> Bővíthető.</w:t>
      </w:r>
    </w:p>
  </w:footnote>
  <w:footnote w:id="124">
    <w:p w:rsidR="00A75CA4" w:rsidRPr="00E616A4" w:rsidRDefault="00A75CA4" w:rsidP="007017B8">
      <w:pPr>
        <w:pStyle w:val="Lbjegyzetszveg"/>
        <w:jc w:val="both"/>
        <w:rPr>
          <w:sz w:val="16"/>
          <w:szCs w:val="16"/>
        </w:rPr>
      </w:pPr>
      <w:r w:rsidRPr="00E616A4">
        <w:rPr>
          <w:rStyle w:val="Lbjegyzet-hivatkozs"/>
          <w:sz w:val="16"/>
          <w:szCs w:val="16"/>
        </w:rPr>
        <w:footnoteRef/>
      </w:r>
      <w:r w:rsidRPr="00E616A4">
        <w:rPr>
          <w:sz w:val="16"/>
          <w:szCs w:val="16"/>
        </w:rPr>
        <w:t xml:space="preserve"> </w:t>
      </w:r>
      <w:r w:rsidR="00571EE5" w:rsidRPr="00571EE5">
        <w:rPr>
          <w:sz w:val="16"/>
          <w:szCs w:val="16"/>
        </w:rPr>
        <w:t>Ügyvédi, kamarai</w:t>
      </w:r>
      <w:r w:rsidR="00571EE5">
        <w:rPr>
          <w:sz w:val="16"/>
          <w:szCs w:val="16"/>
        </w:rPr>
        <w:t xml:space="preserve"> </w:t>
      </w:r>
      <w:r w:rsidR="00571EE5" w:rsidRPr="00571EE5">
        <w:rPr>
          <w:sz w:val="16"/>
          <w:szCs w:val="16"/>
        </w:rPr>
        <w:t>jogtanácsosi ellenjegyzéshez vagy közjegyző által történő közokiratba foglaláshoz szükséges tartalmi és alaki</w:t>
      </w:r>
      <w:r w:rsidR="00571EE5">
        <w:rPr>
          <w:sz w:val="16"/>
          <w:szCs w:val="16"/>
        </w:rPr>
        <w:t xml:space="preserve"> </w:t>
      </w:r>
      <w:r w:rsidR="00571EE5" w:rsidRPr="00571EE5">
        <w:rPr>
          <w:sz w:val="16"/>
          <w:szCs w:val="16"/>
        </w:rPr>
        <w:t>elemek teljesítése érdekében a szerződésminta bővíthető, változtatható</w:t>
      </w:r>
      <w:r w:rsidR="00366C43">
        <w:rPr>
          <w:sz w:val="16"/>
          <w:szCs w:val="16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CA4"/>
    <w:rsid w:val="00081473"/>
    <w:rsid w:val="00081C51"/>
    <w:rsid w:val="00102072"/>
    <w:rsid w:val="00107553"/>
    <w:rsid w:val="00171E4D"/>
    <w:rsid w:val="001B6157"/>
    <w:rsid w:val="001E1233"/>
    <w:rsid w:val="00245AAA"/>
    <w:rsid w:val="002723D8"/>
    <w:rsid w:val="00275F14"/>
    <w:rsid w:val="002C3666"/>
    <w:rsid w:val="00366C43"/>
    <w:rsid w:val="00457553"/>
    <w:rsid w:val="004A2042"/>
    <w:rsid w:val="004D437A"/>
    <w:rsid w:val="00571EE5"/>
    <w:rsid w:val="005D2F3E"/>
    <w:rsid w:val="00611D64"/>
    <w:rsid w:val="006700B2"/>
    <w:rsid w:val="007017B8"/>
    <w:rsid w:val="00714341"/>
    <w:rsid w:val="00721FDB"/>
    <w:rsid w:val="007632D0"/>
    <w:rsid w:val="007862BF"/>
    <w:rsid w:val="00833A5C"/>
    <w:rsid w:val="0084043F"/>
    <w:rsid w:val="008658D8"/>
    <w:rsid w:val="008F02FC"/>
    <w:rsid w:val="00903A17"/>
    <w:rsid w:val="00932CF3"/>
    <w:rsid w:val="00942E22"/>
    <w:rsid w:val="009522D9"/>
    <w:rsid w:val="00957FDE"/>
    <w:rsid w:val="00964CCD"/>
    <w:rsid w:val="00975A2E"/>
    <w:rsid w:val="00A14051"/>
    <w:rsid w:val="00A75CA4"/>
    <w:rsid w:val="00AB3C9E"/>
    <w:rsid w:val="00B63459"/>
    <w:rsid w:val="00BB20F3"/>
    <w:rsid w:val="00C441FA"/>
    <w:rsid w:val="00C85E2F"/>
    <w:rsid w:val="00D21FCB"/>
    <w:rsid w:val="00D313F3"/>
    <w:rsid w:val="00D42C4D"/>
    <w:rsid w:val="00D54554"/>
    <w:rsid w:val="00D747D5"/>
    <w:rsid w:val="00E0694D"/>
    <w:rsid w:val="00EA64AB"/>
    <w:rsid w:val="00EC4615"/>
    <w:rsid w:val="00F41630"/>
    <w:rsid w:val="00FC08BC"/>
    <w:rsid w:val="00FC3DCE"/>
    <w:rsid w:val="00FD2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E327188-562D-4288-97D8-B24B94E0F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75CA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rsid w:val="00A75CA4"/>
    <w:rPr>
      <w:rFonts w:cs="Times New Roman"/>
      <w:vertAlign w:val="superscript"/>
    </w:rPr>
  </w:style>
  <w:style w:type="paragraph" w:styleId="Lbjegyzetszveg">
    <w:name w:val="footnote text"/>
    <w:basedOn w:val="Norml"/>
    <w:link w:val="LbjegyzetszvegChar"/>
    <w:rsid w:val="00A75C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A75CA4"/>
    <w:rPr>
      <w:rFonts w:ascii="Times New Roman" w:eastAsia="Times New Roman" w:hAnsi="Times New Roman" w:cs="Times New Roman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C3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3DCE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2723D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723D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723D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723D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723D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0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4CA7B-251E-4B5E-9AEB-929F03180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1478</Words>
  <Characters>10199</Characters>
  <Application>Microsoft Office Word</Application>
  <DocSecurity>0</DocSecurity>
  <Lines>84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GKFO</dc:creator>
  <cp:lastModifiedBy>Fiedler Tibor dr.</cp:lastModifiedBy>
  <cp:revision>4</cp:revision>
  <dcterms:created xsi:type="dcterms:W3CDTF">2023-07-03T06:58:00Z</dcterms:created>
  <dcterms:modified xsi:type="dcterms:W3CDTF">2023-08-22T11:52:00Z</dcterms:modified>
</cp:coreProperties>
</file>